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Ведомственные строительные нормы ВСН 58-88 (р)</w:t>
      </w:r>
      <w:r w:rsidRPr="00EB7592">
        <w:rPr>
          <w:color w:val="000000" w:themeColor="text1"/>
        </w:rPr>
        <w:br/>
        <w:t>"Положение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</w:t>
      </w:r>
      <w:r w:rsidRPr="00EB7592">
        <w:rPr>
          <w:color w:val="000000" w:themeColor="text1"/>
        </w:rPr>
        <w:br/>
        <w:t xml:space="preserve">(утв. приказом Госкомархитектуры РФ при Госстрое СССР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1988"/>
        </w:smartTagPr>
        <w:r w:rsidRPr="00EB7592">
          <w:rPr>
            <w:color w:val="000000" w:themeColor="text1"/>
          </w:rPr>
          <w:t xml:space="preserve">23 ноября </w:t>
        </w:r>
        <w:smartTag w:uri="urn:schemas-microsoft-com:office:smarttags" w:element="metricconverter">
          <w:smartTagPr>
            <w:attr w:name="ProductID" w:val="1988 г"/>
          </w:smartTagPr>
          <w:r w:rsidRPr="00EB7592">
            <w:rPr>
              <w:color w:val="000000" w:themeColor="text1"/>
            </w:rPr>
            <w:t>1988</w:t>
          </w:r>
        </w:smartTag>
      </w:smartTag>
      <w:r w:rsidRPr="00EB7592">
        <w:rPr>
          <w:color w:val="000000" w:themeColor="text1"/>
        </w:rPr>
        <w:t> г</w:t>
      </w:r>
      <w:r w:rsidRPr="00EB7592">
        <w:rPr>
          <w:color w:val="000000" w:themeColor="text1"/>
        </w:rPr>
        <w:t>. N 312)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4"/>
        <w:rPr>
          <w:color w:val="000000" w:themeColor="text1"/>
        </w:rPr>
      </w:pPr>
      <w:r w:rsidRPr="00EB7592">
        <w:rPr>
          <w:color w:val="000000" w:themeColor="text1"/>
        </w:rPr>
        <w:t xml:space="preserve">См. также инструкцию "О составе, порядке разработки, согласования и утверждения проектно-сметной документации на капитальный ремонт жилых зданий", принятую и введенную в действие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0"/>
        </w:smartTagPr>
        <w:r w:rsidRPr="00EB7592">
          <w:rPr>
            <w:color w:val="000000" w:themeColor="text1"/>
          </w:rPr>
          <w:t xml:space="preserve">1 января </w:t>
        </w:r>
        <w:smartTag w:uri="urn:schemas-microsoft-com:office:smarttags" w:element="metricconverter">
          <w:smartTagPr>
            <w:attr w:name="ProductID" w:val="2000 г"/>
          </w:smartTagPr>
          <w:r w:rsidRPr="00EB7592">
            <w:rPr>
              <w:color w:val="000000" w:themeColor="text1"/>
            </w:rPr>
            <w:t>2000 г</w:t>
          </w:r>
        </w:smartTag>
        <w:r w:rsidRPr="00EB7592">
          <w:rPr>
            <w:color w:val="000000" w:themeColor="text1"/>
          </w:rPr>
          <w:t>.</w:t>
        </w:r>
      </w:smartTag>
      <w:r w:rsidRPr="00EB7592">
        <w:rPr>
          <w:color w:val="000000" w:themeColor="text1"/>
        </w:rPr>
        <w:t xml:space="preserve"> постановлением Госстроя РФ от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1999"/>
        </w:smartTagPr>
        <w:r w:rsidRPr="00EB7592">
          <w:rPr>
            <w:color w:val="000000" w:themeColor="text1"/>
          </w:rPr>
          <w:t xml:space="preserve">17 декабря </w:t>
        </w:r>
        <w:smartTag w:uri="urn:schemas-microsoft-com:office:smarttags" w:element="metricconverter">
          <w:smartTagPr>
            <w:attr w:name="ProductID" w:val="1999 г"/>
          </w:smartTagPr>
          <w:r w:rsidRPr="00EB7592">
            <w:rPr>
              <w:color w:val="000000" w:themeColor="text1"/>
            </w:rPr>
            <w:t>1999 г</w:t>
          </w:r>
        </w:smartTag>
        <w:r w:rsidRPr="00EB7592">
          <w:rPr>
            <w:color w:val="000000" w:themeColor="text1"/>
          </w:rPr>
          <w:t>.</w:t>
        </w:r>
      </w:smartTag>
      <w:r w:rsidRPr="00EB7592">
        <w:rPr>
          <w:color w:val="000000" w:themeColor="text1"/>
        </w:rPr>
        <w:t xml:space="preserve"> N 79</w:t>
      </w:r>
    </w:p>
    <w:p w:rsidR="00672EA9" w:rsidRPr="00EB7592" w:rsidRDefault="00672EA9">
      <w:pPr>
        <w:pStyle w:val="a4"/>
        <w:rPr>
          <w:color w:val="000000" w:themeColor="text1"/>
        </w:rPr>
      </w:pP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</w:t>
      </w:r>
      <w:hyperlink w:anchor="sub_100" w:history="1">
        <w:r w:rsidRPr="00EB7592">
          <w:rPr>
            <w:rStyle w:val="a5"/>
            <w:noProof/>
            <w:color w:val="000000" w:themeColor="text1"/>
          </w:rPr>
          <w:t>1.  Общие положения</w:t>
        </w:r>
      </w:hyperlink>
      <w:r w:rsidRPr="00EB7592">
        <w:rPr>
          <w:noProof/>
          <w:color w:val="000000" w:themeColor="text1"/>
        </w:rPr>
        <w:t xml:space="preserve">                                                    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</w:t>
      </w:r>
      <w:hyperlink w:anchor="sub_200" w:history="1">
        <w:r w:rsidRPr="00EB7592">
          <w:rPr>
            <w:rStyle w:val="a5"/>
            <w:noProof/>
            <w:color w:val="000000" w:themeColor="text1"/>
          </w:rPr>
          <w:t>2.  Система технического обслуживания, ремонта и реконструкции зданий и</w:t>
        </w:r>
      </w:hyperlink>
      <w:r w:rsidRPr="00EB7592">
        <w:rPr>
          <w:noProof/>
          <w:color w:val="000000" w:themeColor="text1"/>
        </w:rPr>
        <w:t xml:space="preserve">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</w:t>
      </w:r>
      <w:r w:rsidRPr="00EB7592">
        <w:rPr>
          <w:rStyle w:val="a8"/>
          <w:noProof/>
          <w:color w:val="000000" w:themeColor="text1"/>
        </w:rPr>
        <w:t>объектов</w:t>
      </w:r>
      <w:r w:rsidRPr="00EB7592">
        <w:rPr>
          <w:noProof/>
          <w:color w:val="000000" w:themeColor="text1"/>
        </w:rPr>
        <w:t xml:space="preserve">                                                           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</w:t>
      </w:r>
      <w:hyperlink w:anchor="sub_300" w:history="1">
        <w:r w:rsidRPr="00EB7592">
          <w:rPr>
            <w:rStyle w:val="a5"/>
            <w:noProof/>
            <w:color w:val="000000" w:themeColor="text1"/>
          </w:rPr>
          <w:t>3.  Техническое обслуживание зданий и объектов</w:t>
        </w:r>
      </w:hyperlink>
      <w:r w:rsidRPr="00EB7592">
        <w:rPr>
          <w:noProof/>
          <w:color w:val="000000" w:themeColor="text1"/>
        </w:rPr>
        <w:t xml:space="preserve">                         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</w:t>
      </w:r>
      <w:hyperlink w:anchor="sub_400" w:history="1">
        <w:r w:rsidRPr="00EB7592">
          <w:rPr>
            <w:rStyle w:val="a5"/>
            <w:noProof/>
            <w:color w:val="000000" w:themeColor="text1"/>
          </w:rPr>
          <w:t>4.  Текущий ремонт зданий и объектов</w:t>
        </w:r>
      </w:hyperlink>
      <w:r w:rsidRPr="00EB7592">
        <w:rPr>
          <w:noProof/>
          <w:color w:val="000000" w:themeColor="text1"/>
        </w:rPr>
        <w:t xml:space="preserve">                                   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</w:t>
      </w:r>
      <w:hyperlink w:anchor="sub_500" w:history="1">
        <w:r w:rsidRPr="00EB7592">
          <w:rPr>
            <w:rStyle w:val="a5"/>
            <w:noProof/>
            <w:color w:val="000000" w:themeColor="text1"/>
          </w:rPr>
          <w:t>5.  Капитальный ремонт и реконструкция зданий и объектов</w:t>
        </w:r>
      </w:hyperlink>
      <w:r w:rsidRPr="00EB7592">
        <w:rPr>
          <w:noProof/>
          <w:color w:val="000000" w:themeColor="text1"/>
        </w:rPr>
        <w:t xml:space="preserve">               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</w:t>
      </w:r>
      <w:hyperlink w:anchor="sub_600" w:history="1">
        <w:r w:rsidRPr="00EB7592">
          <w:rPr>
            <w:rStyle w:val="a5"/>
            <w:noProof/>
            <w:color w:val="000000" w:themeColor="text1"/>
          </w:rPr>
          <w:t>6.  Обеспечение   системы   технического   обслуживания,   ремонта    и</w:t>
        </w:r>
      </w:hyperlink>
      <w:r w:rsidRPr="00EB7592">
        <w:rPr>
          <w:noProof/>
          <w:color w:val="000000" w:themeColor="text1"/>
        </w:rPr>
        <w:t xml:space="preserve">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</w:t>
      </w:r>
      <w:r w:rsidRPr="00EB7592">
        <w:rPr>
          <w:rStyle w:val="a8"/>
          <w:noProof/>
          <w:color w:val="000000" w:themeColor="text1"/>
        </w:rPr>
        <w:t>реконструкции зданий и объектов материально-техническими, трудовыми</w:t>
      </w:r>
      <w:r w:rsidRPr="00EB7592">
        <w:rPr>
          <w:noProof/>
          <w:color w:val="000000" w:themeColor="text1"/>
        </w:rPr>
        <w:t xml:space="preserve">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</w:t>
      </w:r>
      <w:r w:rsidRPr="00EB7592">
        <w:rPr>
          <w:rStyle w:val="a8"/>
          <w:noProof/>
          <w:color w:val="000000" w:themeColor="text1"/>
        </w:rPr>
        <w:t>и финансовыми ресурсами</w:t>
      </w:r>
      <w:r w:rsidRPr="00EB7592">
        <w:rPr>
          <w:noProof/>
          <w:color w:val="000000" w:themeColor="text1"/>
        </w:rPr>
        <w:t xml:space="preserve">                                            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</w:t>
      </w:r>
      <w:hyperlink w:anchor="sub_1000" w:history="1">
        <w:r w:rsidRPr="00EB7592">
          <w:rPr>
            <w:rStyle w:val="a5"/>
            <w:noProof/>
            <w:color w:val="000000" w:themeColor="text1"/>
          </w:rPr>
          <w:t>Приложение 1. Основные термины и определения</w:t>
        </w:r>
      </w:hyperlink>
      <w:r w:rsidRPr="00EB7592">
        <w:rPr>
          <w:noProof/>
          <w:color w:val="000000" w:themeColor="text1"/>
        </w:rPr>
        <w:t xml:space="preserve">                           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</w:t>
      </w:r>
      <w:hyperlink w:anchor="sub_2000" w:history="1">
        <w:r w:rsidRPr="00EB7592">
          <w:rPr>
            <w:rStyle w:val="a5"/>
            <w:noProof/>
            <w:color w:val="000000" w:themeColor="text1"/>
          </w:rPr>
          <w:t>Приложение 2. Минимальная  продолжительность  эффективной  эксплуатации</w:t>
        </w:r>
      </w:hyperlink>
      <w:r w:rsidRPr="00EB7592">
        <w:rPr>
          <w:noProof/>
          <w:color w:val="000000" w:themeColor="text1"/>
        </w:rPr>
        <w:t xml:space="preserve">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</w:t>
      </w:r>
      <w:r w:rsidRPr="00EB7592">
        <w:rPr>
          <w:rStyle w:val="a8"/>
          <w:noProof/>
          <w:color w:val="000000" w:themeColor="text1"/>
        </w:rPr>
        <w:t>зданий и объектов</w:t>
      </w:r>
      <w:r w:rsidRPr="00EB7592">
        <w:rPr>
          <w:noProof/>
          <w:color w:val="000000" w:themeColor="text1"/>
        </w:rPr>
        <w:t xml:space="preserve">                                        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</w:t>
      </w:r>
      <w:hyperlink w:anchor="sub_3000" w:history="1">
        <w:r w:rsidRPr="00EB7592">
          <w:rPr>
            <w:rStyle w:val="a5"/>
            <w:noProof/>
            <w:color w:val="000000" w:themeColor="text1"/>
          </w:rPr>
          <w:t>Приложение 3. Минимальная  продолжительность  эффективной  эксплуатации</w:t>
        </w:r>
      </w:hyperlink>
      <w:r w:rsidRPr="00EB7592">
        <w:rPr>
          <w:noProof/>
          <w:color w:val="000000" w:themeColor="text1"/>
        </w:rPr>
        <w:t xml:space="preserve">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</w:t>
      </w:r>
      <w:r w:rsidRPr="00EB7592">
        <w:rPr>
          <w:rStyle w:val="a8"/>
          <w:noProof/>
          <w:color w:val="000000" w:themeColor="text1"/>
        </w:rPr>
        <w:t>элементов зданий и объектов</w:t>
      </w:r>
      <w:r w:rsidRPr="00EB7592">
        <w:rPr>
          <w:noProof/>
          <w:color w:val="000000" w:themeColor="text1"/>
        </w:rPr>
        <w:t xml:space="preserve">                              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</w:t>
      </w:r>
      <w:hyperlink w:anchor="sub_4000" w:history="1">
        <w:r w:rsidRPr="00EB7592">
          <w:rPr>
            <w:rStyle w:val="a5"/>
            <w:noProof/>
            <w:color w:val="000000" w:themeColor="text1"/>
          </w:rPr>
          <w:t>Приложение 4. Перечень  основных  работ  по  техническому  обслуживанию</w:t>
        </w:r>
      </w:hyperlink>
      <w:r w:rsidRPr="00EB7592">
        <w:rPr>
          <w:noProof/>
          <w:color w:val="000000" w:themeColor="text1"/>
        </w:rPr>
        <w:t xml:space="preserve">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</w:t>
      </w:r>
      <w:r w:rsidRPr="00EB7592">
        <w:rPr>
          <w:rStyle w:val="a8"/>
          <w:noProof/>
          <w:color w:val="000000" w:themeColor="text1"/>
        </w:rPr>
        <w:t>зданий и объектов</w:t>
      </w:r>
      <w:r w:rsidRPr="00EB7592">
        <w:rPr>
          <w:noProof/>
          <w:color w:val="000000" w:themeColor="text1"/>
        </w:rPr>
        <w:t xml:space="preserve">                                        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</w:t>
      </w:r>
      <w:hyperlink w:anchor="sub_5000" w:history="1">
        <w:r w:rsidRPr="00EB7592">
          <w:rPr>
            <w:rStyle w:val="a5"/>
            <w:noProof/>
            <w:color w:val="000000" w:themeColor="text1"/>
          </w:rPr>
          <w:t>Приложение 5. Периодичность проведения  осмотров элементов  и помещений</w:t>
        </w:r>
      </w:hyperlink>
      <w:r w:rsidRPr="00EB7592">
        <w:rPr>
          <w:noProof/>
          <w:color w:val="000000" w:themeColor="text1"/>
        </w:rPr>
        <w:t xml:space="preserve">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</w:t>
      </w:r>
      <w:r w:rsidRPr="00EB7592">
        <w:rPr>
          <w:rStyle w:val="a8"/>
          <w:noProof/>
          <w:color w:val="000000" w:themeColor="text1"/>
        </w:rPr>
        <w:t>зданий и объектов</w:t>
      </w:r>
      <w:r w:rsidRPr="00EB7592">
        <w:rPr>
          <w:noProof/>
          <w:color w:val="000000" w:themeColor="text1"/>
        </w:rPr>
        <w:t xml:space="preserve">                                        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</w:t>
      </w:r>
      <w:hyperlink w:anchor="sub_6000" w:history="1">
        <w:r w:rsidRPr="00EB7592">
          <w:rPr>
            <w:rStyle w:val="a5"/>
            <w:noProof/>
            <w:color w:val="000000" w:themeColor="text1"/>
          </w:rPr>
          <w:t>Приложение 6. Сроки  устранения  неисправностей   элементов  зданий   и</w:t>
        </w:r>
      </w:hyperlink>
      <w:r w:rsidRPr="00EB7592">
        <w:rPr>
          <w:noProof/>
          <w:color w:val="000000" w:themeColor="text1"/>
        </w:rPr>
        <w:t xml:space="preserve">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</w:t>
      </w:r>
      <w:r w:rsidRPr="00EB7592">
        <w:rPr>
          <w:rStyle w:val="a8"/>
          <w:noProof/>
          <w:color w:val="000000" w:themeColor="text1"/>
        </w:rPr>
        <w:t>объектов</w:t>
      </w:r>
      <w:r w:rsidRPr="00EB7592">
        <w:rPr>
          <w:noProof/>
          <w:color w:val="000000" w:themeColor="text1"/>
        </w:rPr>
        <w:t xml:space="preserve">                                                 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</w:t>
      </w:r>
      <w:hyperlink w:anchor="sub_7000" w:history="1">
        <w:r w:rsidRPr="00EB7592">
          <w:rPr>
            <w:rStyle w:val="a5"/>
            <w:noProof/>
            <w:color w:val="000000" w:themeColor="text1"/>
          </w:rPr>
          <w:t>Приложение 7. Перечень  основных  работ  по  текущему  ремонту зданий и</w:t>
        </w:r>
      </w:hyperlink>
      <w:r w:rsidRPr="00EB7592">
        <w:rPr>
          <w:noProof/>
          <w:color w:val="000000" w:themeColor="text1"/>
        </w:rPr>
        <w:t xml:space="preserve">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</w:t>
      </w:r>
      <w:r w:rsidRPr="00EB7592">
        <w:rPr>
          <w:rStyle w:val="a8"/>
          <w:noProof/>
          <w:color w:val="000000" w:themeColor="text1"/>
        </w:rPr>
        <w:t>объектов</w:t>
      </w:r>
      <w:r w:rsidRPr="00EB7592">
        <w:rPr>
          <w:noProof/>
          <w:color w:val="000000" w:themeColor="text1"/>
        </w:rPr>
        <w:t xml:space="preserve">                                                 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</w:t>
      </w:r>
      <w:hyperlink w:anchor="sub_8000" w:history="1">
        <w:r w:rsidRPr="00EB7592">
          <w:rPr>
            <w:rStyle w:val="a5"/>
            <w:noProof/>
            <w:color w:val="000000" w:themeColor="text1"/>
          </w:rPr>
          <w:t>Приложение 8. Перечень   работ   по   ремонту   квартир,    выполняемых</w:t>
        </w:r>
      </w:hyperlink>
      <w:r w:rsidRPr="00EB7592">
        <w:rPr>
          <w:noProof/>
          <w:color w:val="000000" w:themeColor="text1"/>
        </w:rPr>
        <w:t xml:space="preserve">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</w:t>
      </w:r>
      <w:r w:rsidRPr="00EB7592">
        <w:rPr>
          <w:rStyle w:val="a8"/>
          <w:noProof/>
          <w:color w:val="000000" w:themeColor="text1"/>
        </w:rPr>
        <w:t>наймодателем за счет средств нанимателей</w:t>
      </w:r>
      <w:r w:rsidRPr="00EB7592">
        <w:rPr>
          <w:noProof/>
          <w:color w:val="000000" w:themeColor="text1"/>
        </w:rPr>
        <w:t xml:space="preserve">                 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</w:t>
      </w:r>
      <w:hyperlink w:anchor="sub_9000" w:history="1">
        <w:r w:rsidRPr="00EB7592">
          <w:rPr>
            <w:rStyle w:val="a5"/>
            <w:noProof/>
            <w:color w:val="000000" w:themeColor="text1"/>
          </w:rPr>
          <w:t>Приложение 9. Перечень   дополнительных    работ,   производимых    при</w:t>
        </w:r>
      </w:hyperlink>
      <w:r w:rsidRPr="00EB7592">
        <w:rPr>
          <w:noProof/>
          <w:color w:val="000000" w:themeColor="text1"/>
        </w:rPr>
        <w:t xml:space="preserve"> </w:t>
      </w:r>
    </w:p>
    <w:p w:rsidR="00672EA9" w:rsidRPr="00EB7592" w:rsidRDefault="00672EA9">
      <w:pPr>
        <w:pStyle w:val="a7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</w:t>
      </w:r>
      <w:r w:rsidRPr="00EB7592">
        <w:rPr>
          <w:rStyle w:val="a8"/>
          <w:noProof/>
          <w:color w:val="000000" w:themeColor="text1"/>
        </w:rPr>
        <w:t>капитальном ремонте зданий и объектов</w:t>
      </w:r>
      <w:r w:rsidRPr="00EB7592">
        <w:rPr>
          <w:noProof/>
          <w:color w:val="000000" w:themeColor="text1"/>
        </w:rPr>
        <w:t xml:space="preserve">                     </w:t>
      </w:r>
    </w:p>
    <w:p w:rsidR="00672EA9" w:rsidRPr="00EB7592" w:rsidRDefault="00672EA9">
      <w:pPr>
        <w:pStyle w:val="a7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1. Общие положения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1.1. Настоящее Положение устанавливает состав и порядок функционирования системы технического обслуживания, ремонта и реконструкции жилых зданий, объектов коммунального и социально-культурного назначения (далее здания и объекты) по перечню согласно СНиП 2.08.02-85 независимо от ведомственной принадлежности и форм собственности.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4"/>
        <w:rPr>
          <w:color w:val="000000" w:themeColor="text1"/>
        </w:rPr>
      </w:pPr>
      <w:r w:rsidRPr="00EB7592">
        <w:rPr>
          <w:color w:val="000000" w:themeColor="text1"/>
        </w:rPr>
        <w:t xml:space="preserve">См. СНиП 2.08.02-89* "Общественные здания и сооружения", утвержденные постановлением Госстроя СССР от </w:t>
      </w:r>
      <w:smartTag w:uri="urn:schemas-microsoft-com:office:smarttags" w:element="date">
        <w:smartTagPr>
          <w:attr w:name="ls" w:val="trans"/>
          <w:attr w:name="Month" w:val="5"/>
          <w:attr w:name="Day" w:val="16"/>
          <w:attr w:name="Year" w:val="1989"/>
        </w:smartTagPr>
        <w:r w:rsidRPr="00EB7592">
          <w:rPr>
            <w:color w:val="000000" w:themeColor="text1"/>
          </w:rPr>
          <w:t xml:space="preserve">16 мая </w:t>
        </w:r>
        <w:smartTag w:uri="urn:schemas-microsoft-com:office:smarttags" w:element="metricconverter">
          <w:smartTagPr>
            <w:attr w:name="ProductID" w:val="1989 г"/>
          </w:smartTagPr>
          <w:r w:rsidRPr="00EB7592">
            <w:rPr>
              <w:color w:val="000000" w:themeColor="text1"/>
            </w:rPr>
            <w:t>1989 г</w:t>
          </w:r>
        </w:smartTag>
        <w:r w:rsidRPr="00EB7592">
          <w:rPr>
            <w:color w:val="000000" w:themeColor="text1"/>
          </w:rPr>
          <w:t>.</w:t>
        </w:r>
      </w:smartTag>
      <w:r w:rsidRPr="00EB7592">
        <w:rPr>
          <w:color w:val="000000" w:themeColor="text1"/>
        </w:rPr>
        <w:t xml:space="preserve"> N 78 с изменениями от </w:t>
      </w:r>
      <w:smartTag w:uri="urn:schemas-microsoft-com:office:smarttags" w:element="date">
        <w:smartTagPr>
          <w:attr w:name="ls" w:val="trans"/>
          <w:attr w:name="Month" w:val="1"/>
          <w:attr w:name="Day" w:val="26"/>
          <w:attr w:name="Year" w:val="1999"/>
        </w:smartTagPr>
        <w:r w:rsidRPr="00EB7592">
          <w:rPr>
            <w:color w:val="000000" w:themeColor="text1"/>
          </w:rPr>
          <w:t xml:space="preserve">26 января </w:t>
        </w:r>
        <w:smartTag w:uri="urn:schemas-microsoft-com:office:smarttags" w:element="metricconverter">
          <w:smartTagPr>
            <w:attr w:name="ProductID" w:val="1999 г"/>
          </w:smartTagPr>
          <w:r w:rsidRPr="00EB7592">
            <w:rPr>
              <w:color w:val="000000" w:themeColor="text1"/>
            </w:rPr>
            <w:t>1999 г</w:t>
          </w:r>
        </w:smartTag>
        <w:r w:rsidRPr="00EB7592">
          <w:rPr>
            <w:color w:val="000000" w:themeColor="text1"/>
          </w:rPr>
          <w:t>.</w:t>
        </w:r>
      </w:smartTag>
      <w:r w:rsidRPr="00EB7592">
        <w:rPr>
          <w:color w:val="000000" w:themeColor="text1"/>
        </w:rPr>
        <w:t xml:space="preserve">, введенные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1990"/>
        </w:smartTagPr>
        <w:r w:rsidRPr="00EB7592">
          <w:rPr>
            <w:color w:val="000000" w:themeColor="text1"/>
          </w:rPr>
          <w:t xml:space="preserve">1 января </w:t>
        </w:r>
        <w:smartTag w:uri="urn:schemas-microsoft-com:office:smarttags" w:element="metricconverter">
          <w:smartTagPr>
            <w:attr w:name="ProductID" w:val="1990 г"/>
          </w:smartTagPr>
          <w:r w:rsidRPr="00EB7592">
            <w:rPr>
              <w:color w:val="000000" w:themeColor="text1"/>
            </w:rPr>
            <w:t>1990 г</w:t>
          </w:r>
        </w:smartTag>
        <w:r w:rsidRPr="00EB7592">
          <w:rPr>
            <w:color w:val="000000" w:themeColor="text1"/>
          </w:rPr>
          <w:t>.</w:t>
        </w:r>
      </w:smartTag>
      <w:r w:rsidRPr="00EB7592">
        <w:rPr>
          <w:color w:val="000000" w:themeColor="text1"/>
        </w:rPr>
        <w:t xml:space="preserve"> взамен СНиП 2.08.02-85</w:t>
      </w:r>
    </w:p>
    <w:p w:rsidR="00672EA9" w:rsidRPr="00EB7592" w:rsidRDefault="00672EA9">
      <w:pPr>
        <w:pStyle w:val="a4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Положение не распространяется на специальное технологическое оборудование объектов коммунального и социально-культурного назначения.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1.2. Настоящее Положение является обязательным для всех организаций, учреждений и предприятий, осуществляющих реконструкцию, </w:t>
      </w:r>
      <w:hyperlink w:anchor="sub_1009" w:history="1">
        <w:r w:rsidRPr="00EB7592">
          <w:rPr>
            <w:rStyle w:val="a5"/>
            <w:color w:val="000000" w:themeColor="text1"/>
          </w:rPr>
          <w:t>капитальный</w:t>
        </w:r>
      </w:hyperlink>
      <w:r w:rsidRPr="00EB7592">
        <w:rPr>
          <w:color w:val="000000" w:themeColor="text1"/>
        </w:rPr>
        <w:t xml:space="preserve"> и </w:t>
      </w:r>
      <w:hyperlink w:anchor="sub_1008" w:history="1">
        <w:r w:rsidRPr="00EB7592">
          <w:rPr>
            <w:rStyle w:val="a5"/>
            <w:color w:val="000000" w:themeColor="text1"/>
          </w:rPr>
          <w:t>текущий ремонт</w:t>
        </w:r>
      </w:hyperlink>
      <w:r w:rsidRPr="00EB7592">
        <w:rPr>
          <w:color w:val="000000" w:themeColor="text1"/>
        </w:rPr>
        <w:t xml:space="preserve">, </w:t>
      </w:r>
      <w:hyperlink w:anchor="sub_1006" w:history="1">
        <w:r w:rsidRPr="00EB7592">
          <w:rPr>
            <w:rStyle w:val="a5"/>
            <w:color w:val="000000" w:themeColor="text1"/>
          </w:rPr>
          <w:t>техническое обслуживание зданий</w:t>
        </w:r>
      </w:hyperlink>
      <w:r w:rsidRPr="00EB7592">
        <w:rPr>
          <w:color w:val="000000" w:themeColor="text1"/>
        </w:rPr>
        <w:t>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1.3. Правила и нормы технического обслуживания, ремонта и </w:t>
      </w:r>
      <w:hyperlink w:anchor="sub_1012" w:history="1">
        <w:r w:rsidRPr="00EB7592">
          <w:rPr>
            <w:rStyle w:val="a5"/>
            <w:color w:val="000000" w:themeColor="text1"/>
          </w:rPr>
          <w:t>реконструкции зданий</w:t>
        </w:r>
      </w:hyperlink>
      <w:r w:rsidRPr="00EB7592">
        <w:rPr>
          <w:color w:val="000000" w:themeColor="text1"/>
        </w:rPr>
        <w:t xml:space="preserve"> и объектов, отражающие их специфику, природно-климатические условия и особенности эксплуатации, должны разрабатываться соответствующими органами отраслевого управления и исполкомами местных Советов в развитие настоящего Положения.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2. Система технического обслуживания, ремонта и реконструкции зданий и объектов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2.1. Системы технического обслуживания, ремонта и реконструкции зданий и объектов представляет собой комплекс взаимосвязанных организационных и технических мероприятий (справочное </w:t>
      </w:r>
      <w:hyperlink w:anchor="sub_1000" w:history="1">
        <w:r w:rsidRPr="00EB7592">
          <w:rPr>
            <w:rStyle w:val="a5"/>
            <w:color w:val="000000" w:themeColor="text1"/>
          </w:rPr>
          <w:t>прил. 1</w:t>
        </w:r>
      </w:hyperlink>
      <w:r w:rsidRPr="00EB7592">
        <w:rPr>
          <w:color w:val="000000" w:themeColor="text1"/>
        </w:rPr>
        <w:t>), направленных на обеспечение сохранности зданий и объектов. Эта система должна включать материальные, трудовые и финансовые ресурсы, а также необходимую нормативную и техническую документацию.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2.2. Система технического обслуживания, ремонта и реконструкции должна обеспечивать нормальное функционирование зданий и объектов в течение всего периода их использования по назначению. Сроки проведения ремонта зданий, объектов или их элементов должны определяться на основе оценки их технического состояния. При планировании ремонтно-строительных работ периодичность их проведения может приниматься в соответствии с рекомендуемым </w:t>
      </w:r>
      <w:hyperlink w:anchor="sub_2000" w:history="1">
        <w:r w:rsidRPr="00EB7592">
          <w:rPr>
            <w:rStyle w:val="a5"/>
            <w:color w:val="000000" w:themeColor="text1"/>
          </w:rPr>
          <w:t>прил. 2</w:t>
        </w:r>
      </w:hyperlink>
      <w:r w:rsidRPr="00EB7592">
        <w:rPr>
          <w:color w:val="000000" w:themeColor="text1"/>
        </w:rPr>
        <w:t xml:space="preserve"> (для зданий и объектов) и рекомендуемым </w:t>
      </w:r>
      <w:hyperlink w:anchor="sub_3000" w:history="1">
        <w:r w:rsidRPr="00EB7592">
          <w:rPr>
            <w:rStyle w:val="a5"/>
            <w:color w:val="000000" w:themeColor="text1"/>
          </w:rPr>
          <w:t>прил. 3</w:t>
        </w:r>
      </w:hyperlink>
      <w:r w:rsidRPr="00EB7592">
        <w:rPr>
          <w:color w:val="000000" w:themeColor="text1"/>
        </w:rPr>
        <w:t xml:space="preserve"> (для элементов зданий и объектов). Техническое обслуживание должно проводиться постоянно в течение всего периода эксплуатации.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Сроки проведения </w:t>
      </w:r>
      <w:hyperlink w:anchor="sub_1012" w:history="1">
        <w:r w:rsidRPr="00EB7592">
          <w:rPr>
            <w:rStyle w:val="a5"/>
            <w:color w:val="000000" w:themeColor="text1"/>
          </w:rPr>
          <w:t>реконструкции зданий</w:t>
        </w:r>
      </w:hyperlink>
      <w:r w:rsidRPr="00EB7592">
        <w:rPr>
          <w:color w:val="000000" w:themeColor="text1"/>
        </w:rPr>
        <w:t xml:space="preserve"> и объектов должны определяться социальными потребностями и, как правило, совпадать со сроками капитального ремонта.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2.3. Органы управления жилищным хозяйством независимо от их ведомственной принадлежности, министерства и ведомства, эксплуатирующие объекты коммунального и социально-культурного назначения, могут корректировать продолжительность эффективной эксплуатации зданий и объектов, приведенные в </w:t>
      </w:r>
      <w:hyperlink w:anchor="sub_2000" w:history="1">
        <w:r w:rsidRPr="00EB7592">
          <w:rPr>
            <w:rStyle w:val="a5"/>
            <w:color w:val="000000" w:themeColor="text1"/>
          </w:rPr>
          <w:t>прил. 2</w:t>
        </w:r>
      </w:hyperlink>
      <w:r w:rsidRPr="00EB7592">
        <w:rPr>
          <w:color w:val="000000" w:themeColor="text1"/>
        </w:rPr>
        <w:t xml:space="preserve"> и </w:t>
      </w:r>
      <w:hyperlink w:anchor="sub_3000" w:history="1">
        <w:r w:rsidRPr="00EB7592">
          <w:rPr>
            <w:rStyle w:val="a5"/>
            <w:color w:val="000000" w:themeColor="text1"/>
          </w:rPr>
          <w:t>3</w:t>
        </w:r>
      </w:hyperlink>
      <w:r w:rsidRPr="00EB7592">
        <w:rPr>
          <w:color w:val="000000" w:themeColor="text1"/>
        </w:rPr>
        <w:t>, при соответствующем технико-экономическом обосновании и обеспечении условий комфортного проживания и обслуживания населения.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3. Техническое обслуживание зданий и объектов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4"/>
        <w:rPr>
          <w:color w:val="000000" w:themeColor="text1"/>
        </w:rPr>
      </w:pPr>
      <w:r w:rsidRPr="00EB7592">
        <w:rPr>
          <w:color w:val="000000" w:themeColor="text1"/>
        </w:rPr>
        <w:t xml:space="preserve">См. Руководство по техническому обслуживанию, текущему и капитальному ремонту зданий и объектов Минобороны РФ, утвержденное приказом Минобороны РФ от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1996"/>
        </w:smartTagPr>
        <w:r w:rsidRPr="00EB7592">
          <w:rPr>
            <w:color w:val="000000" w:themeColor="text1"/>
          </w:rPr>
          <w:t xml:space="preserve">27 июня </w:t>
        </w:r>
        <w:smartTag w:uri="urn:schemas-microsoft-com:office:smarttags" w:element="metricconverter">
          <w:smartTagPr>
            <w:attr w:name="ProductID" w:val="1996 г"/>
          </w:smartTagPr>
          <w:r w:rsidRPr="00EB7592">
            <w:rPr>
              <w:color w:val="000000" w:themeColor="text1"/>
            </w:rPr>
            <w:t>1996 г</w:t>
          </w:r>
        </w:smartTag>
        <w:r w:rsidRPr="00EB7592">
          <w:rPr>
            <w:color w:val="000000" w:themeColor="text1"/>
          </w:rPr>
          <w:t>.</w:t>
        </w:r>
      </w:smartTag>
      <w:r w:rsidRPr="00EB7592">
        <w:rPr>
          <w:color w:val="000000" w:themeColor="text1"/>
        </w:rPr>
        <w:t xml:space="preserve"> N 260</w:t>
      </w:r>
    </w:p>
    <w:p w:rsidR="00672EA9" w:rsidRPr="00EB7592" w:rsidRDefault="00672EA9">
      <w:pPr>
        <w:pStyle w:val="a4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3.1. Техническое обслуживание зданий должно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или объекта в целом и его элементов и систем, а также по обеспечению санитарно-гигиенических требований к помещениям и прилегающей территории.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Перечень работ по техническому обслуживанию зданий и объектов приведен в рекомендуемом </w:t>
      </w:r>
      <w:hyperlink w:anchor="sub_4000" w:history="1">
        <w:r w:rsidRPr="00EB7592">
          <w:rPr>
            <w:rStyle w:val="a5"/>
            <w:color w:val="000000" w:themeColor="text1"/>
          </w:rPr>
          <w:t>прил. 4.</w:t>
        </w:r>
      </w:hyperlink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3.2. Контроль за техническим состоянием зданий и объектов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3.3. Плановые осмотры должны подразделяться на общие и частичные. При общих осмотрах следует контролировать техническое состояние здания или объекта в целом, его систем и внешнего благоустройства, при частичных осмотрах - техническое состояние отдельных конструкций помещений, элементов внешнего благоустройства.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3.4. Неплановые осмотры должны проводиться после землетрясений, селевых потоков, ливней, ураганных ветров, сильных снегопадов, наводнений и других явлений стихийного характера, которые могут вызвать </w:t>
      </w:r>
      <w:hyperlink w:anchor="sub_1003" w:history="1">
        <w:r w:rsidRPr="00EB7592">
          <w:rPr>
            <w:rStyle w:val="a5"/>
            <w:color w:val="000000" w:themeColor="text1"/>
          </w:rPr>
          <w:t>повреждения отдельных элементов зданий</w:t>
        </w:r>
      </w:hyperlink>
      <w:r w:rsidRPr="00EB7592">
        <w:rPr>
          <w:color w:val="000000" w:themeColor="text1"/>
        </w:rPr>
        <w:t xml:space="preserve"> и объектов, после аварий в системах тепло-, водо-, энергоснабжения и при выявлении деформаций оснований.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3.5. Общие осмотры должны проводиться два раза в год: весной и осенью.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При весеннем осмотре следует проверять готовность здания или объекта к эксплуатации в весенне-летний период, устанавливать объемы работ по подготовке к эксплуатации в осенне-зимний период и уточнять объемы ремонтных работ по зданиям и объектам, включенным в план текущего ремонта в год проведения осмотра.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При осеннем осмотре следует проверять готовность здания или объекта к эксплуатации в осенне-зимний период и уточнять объемы ремонтных работ по зданиям и объектам, включенным в план текущего ремонта следующего года.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При общих осмотрах следует осуществлять контроль за выполнением нанимателями и арендаторами условий договоров найма и аренды.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Периодичность проведения плановых осмотров </w:t>
      </w:r>
      <w:hyperlink w:anchor="sub_1001" w:history="1">
        <w:r w:rsidRPr="00EB7592">
          <w:rPr>
            <w:rStyle w:val="a5"/>
            <w:color w:val="000000" w:themeColor="text1"/>
          </w:rPr>
          <w:t>элементов</w:t>
        </w:r>
      </w:hyperlink>
      <w:r w:rsidRPr="00EB7592">
        <w:rPr>
          <w:color w:val="000000" w:themeColor="text1"/>
        </w:rPr>
        <w:t xml:space="preserve"> и помещений зданий и объектов приведена в рекомендуемом </w:t>
      </w:r>
      <w:hyperlink w:anchor="sub_5000" w:history="1">
        <w:r w:rsidRPr="00EB7592">
          <w:rPr>
            <w:rStyle w:val="a5"/>
            <w:color w:val="000000" w:themeColor="text1"/>
          </w:rPr>
          <w:t>прил. 5.</w:t>
        </w:r>
      </w:hyperlink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3.6. При проведении частичных осмотров должны устраняться неисправности, которые могут быть устранены в течение времени, отводимого на осмотр.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Выявленные неисправности, препятствующие нормальной эксплуатации, должны устраняться в сроки, указанные в обязательном </w:t>
      </w:r>
      <w:hyperlink w:anchor="sub_6000" w:history="1">
        <w:r w:rsidRPr="00EB7592">
          <w:rPr>
            <w:rStyle w:val="a5"/>
            <w:color w:val="000000" w:themeColor="text1"/>
          </w:rPr>
          <w:t>прил. 6.</w:t>
        </w:r>
      </w:hyperlink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3.7. Общие осмотры жилых зданий должны осуществляться комиссиями в составе представителей жилищно-эксплуатационных организаций и домовых комитетов (представителей правлений жилищно-строительных кооперативов). Общие осмотры объектов коммунального и социально-культурного назначения должны производиться комиссией в составе главного инженера (инженера по эксплуатации) учреждения или предприятия, ведающего эксплуатацией здания, техника-смотрителя (коменданта). В необходимых случаях в комиссии могут включаться специалисты-эксперты и представители ремонтно-строительных организаций.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3.8. Частичные осмотры жилых зданий должны проводиться работниками жилищно-эксплуатационных организаций, а объектов коммунального и социально-культурного назначения - работниками службы эксплуатации соответствующей организации (учреждения).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3.9. Результаты осмотров следует отражать в документах по учету технического состояния здания или объекта (журналах учета технического состояния, специальных карточках и др.). В этих документах должны содержаться: оценка технического состояния здания или объекта и его элементов, выявленные неисправности, места их нахождения, причины, вызвавшие эти неисправности, а также сведения о выполненных при осмотрах ремонтах.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Обобщенные сведения о состоянии здания или объекта должны ежегодно отражаться в его техническом паспорте.</w:t>
      </w:r>
    </w:p>
    <w:p w:rsidR="00672EA9" w:rsidRPr="00EB7592" w:rsidRDefault="00672EA9">
      <w:pPr>
        <w:rPr>
          <w:color w:val="000000" w:themeColor="text1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EB7592">
          <w:rPr>
            <w:color w:val="000000" w:themeColor="text1"/>
          </w:rPr>
          <w:t>3.10.</w:t>
        </w:r>
      </w:smartTag>
      <w:r w:rsidRPr="00EB7592">
        <w:rPr>
          <w:color w:val="000000" w:themeColor="text1"/>
        </w:rPr>
        <w:t xml:space="preserve"> В жилищно-эксплуатационных организациях следует вести учет заявок проживающих и арендаторов на устранение неисправностей элементов жилых зданий. Министерства и ведомства, эксплуатирующие объекты коммунального и социально-культурного назначения, устанавливают соответствующий порядок ведения учета и устранения неисправностей.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Министерства жилищно-коммунального хозяйства (коммунального хозяйства) союзных республик должны осуществлять контроль технического состояния и подготовки к работе в зимних условиях объектов коммунального и теплоэнергетического хозяйства независимо от их ведомственной подчиненности.</w:t>
      </w:r>
    </w:p>
    <w:p w:rsidR="00672EA9" w:rsidRPr="00EB7592" w:rsidRDefault="00672EA9">
      <w:pPr>
        <w:rPr>
          <w:color w:val="000000" w:themeColor="text1"/>
        </w:rPr>
      </w:pPr>
      <w:smartTag w:uri="urn:schemas-microsoft-com:office:smarttags" w:element="time">
        <w:smartTagPr>
          <w:attr w:name="Hour" w:val="3"/>
          <w:attr w:name="Minute" w:val="11"/>
        </w:smartTagPr>
        <w:r w:rsidRPr="00EB7592">
          <w:rPr>
            <w:color w:val="000000" w:themeColor="text1"/>
          </w:rPr>
          <w:t>3.11.</w:t>
        </w:r>
      </w:smartTag>
      <w:r w:rsidRPr="00EB7592">
        <w:rPr>
          <w:color w:val="000000" w:themeColor="text1"/>
        </w:rPr>
        <w:t xml:space="preserve"> Для централизованного управления инженерными системами и оборудованием зданий (лифтами, системами отопления, горячего водоснабжения, отопительными котельными, бойлерными, центральными тепловыми пунктами, элеваторными узлами, системами пожаротушения и дымоудаления, освещением лестничных клеток и др.), а также для учета заявок на устранение неисправностей </w:t>
      </w:r>
      <w:hyperlink w:anchor="sub_1001" w:history="1">
        <w:r w:rsidRPr="00EB7592">
          <w:rPr>
            <w:rStyle w:val="a5"/>
            <w:color w:val="000000" w:themeColor="text1"/>
          </w:rPr>
          <w:t>элементов</w:t>
        </w:r>
      </w:hyperlink>
      <w:r w:rsidRPr="00EB7592">
        <w:rPr>
          <w:color w:val="000000" w:themeColor="text1"/>
        </w:rPr>
        <w:t xml:space="preserve"> здания следует создавать диспетчерские службы. Диспетчерские службы должны оснащаться современными техническими средствами автоматического контроля и управления.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Для технического обслуживания современных средств автоматики, телемеханики и для защиты инженерных коммуникаций от электрохимической коррозии в жилищно-коммунальном хозяйстве и на объектах социально-культурного назначения в крупных городах должны создаваться общегородские специализированные хозрасчетные службы.</w:t>
      </w:r>
    </w:p>
    <w:p w:rsidR="00672EA9" w:rsidRPr="00EB7592" w:rsidRDefault="00672EA9">
      <w:pPr>
        <w:rPr>
          <w:color w:val="000000" w:themeColor="text1"/>
        </w:rPr>
      </w:pPr>
      <w:smartTag w:uri="urn:schemas-microsoft-com:office:smarttags" w:element="time">
        <w:smartTagPr>
          <w:attr w:name="Hour" w:val="3"/>
          <w:attr w:name="Minute" w:val="12"/>
        </w:smartTagPr>
        <w:r w:rsidRPr="00EB7592">
          <w:rPr>
            <w:color w:val="000000" w:themeColor="text1"/>
          </w:rPr>
          <w:t>3.12.</w:t>
        </w:r>
      </w:smartTag>
      <w:r w:rsidRPr="00EB7592">
        <w:rPr>
          <w:color w:val="000000" w:themeColor="text1"/>
        </w:rPr>
        <w:t xml:space="preserve"> В составе затрат на техническое обслуживание должен предусматриваться резерв средств для выполнения аварийных работ. Для централизованного устранения неисправностей и аварий, возникающих в жилищном фонде и на объектах коммунального и социально-культурного назначения, должны создаваться городские аварийно-технические службы. Следует обеспечивать взаимодействие аварийной и диспетчерской (объединенной диспетчерской) служб, а также служб, выполняющих текущий ремонт.</w:t>
      </w:r>
    </w:p>
    <w:p w:rsidR="00672EA9" w:rsidRPr="00EB7592" w:rsidRDefault="00672EA9">
      <w:pPr>
        <w:rPr>
          <w:color w:val="000000" w:themeColor="text1"/>
        </w:rPr>
      </w:pPr>
      <w:smartTag w:uri="urn:schemas-microsoft-com:office:smarttags" w:element="time">
        <w:smartTagPr>
          <w:attr w:name="Hour" w:val="3"/>
          <w:attr w:name="Minute" w:val="13"/>
        </w:smartTagPr>
        <w:r w:rsidRPr="00EB7592">
          <w:rPr>
            <w:color w:val="000000" w:themeColor="text1"/>
          </w:rPr>
          <w:t>3.13.</w:t>
        </w:r>
      </w:smartTag>
      <w:r w:rsidRPr="00EB7592">
        <w:rPr>
          <w:color w:val="000000" w:themeColor="text1"/>
        </w:rPr>
        <w:t xml:space="preserve"> Генеральный подрядчик в течение 2-годичного срока с момента сдачи в эксплуатацию законченных строительством или капитальным ремонтом зданий (объектов) обязан гарантировать качество строительных (ремонтно-строительных) работ и за свой счет устранять допущенные по его вине дефекты и недоделки. По объектам коммунального и социально-культурного назначения недоделки устраняются в сроки, установленные соответствующими органами отраслевого управления.</w:t>
      </w:r>
    </w:p>
    <w:p w:rsidR="00672EA9" w:rsidRPr="00EB7592" w:rsidRDefault="00672EA9">
      <w:pPr>
        <w:rPr>
          <w:color w:val="000000" w:themeColor="text1"/>
        </w:rPr>
      </w:pPr>
      <w:smartTag w:uri="urn:schemas-microsoft-com:office:smarttags" w:element="time">
        <w:smartTagPr>
          <w:attr w:name="Hour" w:val="3"/>
          <w:attr w:name="Minute" w:val="14"/>
        </w:smartTagPr>
        <w:r w:rsidRPr="00EB7592">
          <w:rPr>
            <w:color w:val="000000" w:themeColor="text1"/>
          </w:rPr>
          <w:t>3.14.</w:t>
        </w:r>
      </w:smartTag>
      <w:r w:rsidRPr="00EB7592">
        <w:rPr>
          <w:color w:val="000000" w:themeColor="text1"/>
        </w:rPr>
        <w:t xml:space="preserve"> Планирование технического обслуживания зданий и объектов должно осуществляться путем разработки годовых и квартальных планов-графиков работ по техническому обслуживанию.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4. Текущий ремонт зданий и объектов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4.1. </w:t>
      </w:r>
      <w:hyperlink w:anchor="sub_1008" w:history="1">
        <w:r w:rsidRPr="00EB7592">
          <w:rPr>
            <w:rStyle w:val="a5"/>
            <w:color w:val="000000" w:themeColor="text1"/>
          </w:rPr>
          <w:t>Текущий ремонт</w:t>
        </w:r>
      </w:hyperlink>
      <w:r w:rsidRPr="00EB7592">
        <w:rPr>
          <w:color w:val="000000" w:themeColor="text1"/>
        </w:rPr>
        <w:t xml:space="preserve"> должен проводиться с периодичностью, обеспечивающей эффективную эксплуатацию здания или объекта с момента завершения его строительства (капитального ремонта) до момента постановки на очередной капитальный ремонт (реконструкцию). При этом должны учитываться природно-климатические условия, конструктивные решения, техническое состояние и режим эксплуатации здания или объекта. Продолжительность их эффективной эксплуатации до проведения очередного текущего ремонта приведена в рекомендуемом </w:t>
      </w:r>
      <w:hyperlink w:anchor="sub_3000" w:history="1">
        <w:r w:rsidRPr="00EB7592">
          <w:rPr>
            <w:rStyle w:val="a5"/>
            <w:color w:val="000000" w:themeColor="text1"/>
          </w:rPr>
          <w:t>прил. 3</w:t>
        </w:r>
      </w:hyperlink>
      <w:r w:rsidRPr="00EB7592">
        <w:rPr>
          <w:color w:val="000000" w:themeColor="text1"/>
        </w:rPr>
        <w:t xml:space="preserve">, а состав основных работ по текущему ремонту - в рекомендуемом </w:t>
      </w:r>
      <w:hyperlink w:anchor="sub_7000" w:history="1">
        <w:r w:rsidRPr="00EB7592">
          <w:rPr>
            <w:rStyle w:val="a5"/>
            <w:color w:val="000000" w:themeColor="text1"/>
          </w:rPr>
          <w:t>прил. 7.</w:t>
        </w:r>
      </w:hyperlink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4.2. Текущий ремонт должен выполняться по пятилетним (с распределением заданий по годам) и годовым планам.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Годовые планы (с распределением заданий по кварталам) должны составляться в уточнение пятилетних с учетом результатов осмотров, разработанной сметно-технической документации на текущий ремонт, мероприятий по подготовке зданий и объектов к эксплуатации в сезонных условиях.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4.3. Приемка законченного текущего ремонта жилых зданий должна осуществляться комиссией в составе представителей жилищно-эксплуатационной, ремонтно-строительной (при выполнении работ подрядным способом) организаций, а также домового комитета (правления ЖСК, органа управления жилищным хозяйством организации или предприятий министерств и ведомств).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Приемка законченного текущего ремонта объекта коммунального или социально-культурного назначения должна осуществляться комиссией в составе представителя эксплуатационной службы, ремонтно-строительной (при выполнении работ подрядным способом) организации и представителя соответствующего вышестоящего органа управления.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Порядок приемки жилых зданий после текущего ремонта должен устанавливаться Минжилкомхозами (Минкомхозами) союзных республик, а объектов коммунального и социально-культурного назначения - соответствующими органами отраслевого управления.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4.4. При производстве текущего ремонта зданий подрядным способом следует применять принципы ценообразования и порядок оплаты выполненных работ, предусмотренные для капитального ремонта.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4.5. </w:t>
      </w:r>
      <w:hyperlink w:anchor="sub_1008" w:history="1">
        <w:r w:rsidRPr="00EB7592">
          <w:rPr>
            <w:rStyle w:val="a5"/>
            <w:color w:val="000000" w:themeColor="text1"/>
          </w:rPr>
          <w:t>Текущий ремонт</w:t>
        </w:r>
      </w:hyperlink>
      <w:r w:rsidRPr="00EB7592">
        <w:rPr>
          <w:color w:val="000000" w:themeColor="text1"/>
        </w:rPr>
        <w:t xml:space="preserve"> жилых и подсобных помещений квартир должен выполняться нанимателями этих помещений за свой счет на условиях и в порядке, определяемых законодательством союзных республик. Перечень работ по ремонту квартир, выполняемых нанимателями за свой счет, приведен в рекомендуемом </w:t>
      </w:r>
      <w:hyperlink w:anchor="sub_8000" w:history="1">
        <w:r w:rsidRPr="00EB7592">
          <w:rPr>
            <w:rStyle w:val="a5"/>
            <w:color w:val="000000" w:themeColor="text1"/>
          </w:rPr>
          <w:t>прил. 8.</w:t>
        </w:r>
      </w:hyperlink>
      <w:r w:rsidRPr="00EB7592">
        <w:rPr>
          <w:color w:val="000000" w:themeColor="text1"/>
        </w:rPr>
        <w:t xml:space="preserve"> Эти работы должны выполняться за счет средств эксплуатирующей организации, если они вызваны </w:t>
      </w:r>
      <w:hyperlink w:anchor="sub_1003" w:history="1">
        <w:r w:rsidRPr="00EB7592">
          <w:rPr>
            <w:rStyle w:val="a5"/>
            <w:color w:val="000000" w:themeColor="text1"/>
          </w:rPr>
          <w:t>неисправностью элементов здания</w:t>
        </w:r>
      </w:hyperlink>
      <w:r w:rsidRPr="00EB7592">
        <w:rPr>
          <w:color w:val="000000" w:themeColor="text1"/>
        </w:rPr>
        <w:t xml:space="preserve"> (кровли, инженерных систем и др.), техническое обслуживание и ремонт которых входят в ее обязанности.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4"/>
        <w:rPr>
          <w:color w:val="000000" w:themeColor="text1"/>
        </w:rPr>
      </w:pPr>
      <w:r w:rsidRPr="00EB7592">
        <w:rPr>
          <w:color w:val="000000" w:themeColor="text1"/>
        </w:rPr>
        <w:t xml:space="preserve">См. Положение о расчетах с населением за услуги по ремонту жилищ (квартир, домов), строительству индивидуальных жилых домов, построек для садоводческих товариществ, гаражей и стоянок для транспортных средств, принадлежащих гражданам, и других строений, утвержденное Минфином СССР и Госкомцен СССР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1985"/>
        </w:smartTagPr>
        <w:r w:rsidRPr="00EB7592">
          <w:rPr>
            <w:color w:val="000000" w:themeColor="text1"/>
          </w:rPr>
          <w:t xml:space="preserve">17 декабря </w:t>
        </w:r>
        <w:smartTag w:uri="urn:schemas-microsoft-com:office:smarttags" w:element="metricconverter">
          <w:smartTagPr>
            <w:attr w:name="ProductID" w:val="1985 г"/>
          </w:smartTagPr>
          <w:r w:rsidRPr="00EB7592">
            <w:rPr>
              <w:color w:val="000000" w:themeColor="text1"/>
            </w:rPr>
            <w:t>1985 г</w:t>
          </w:r>
        </w:smartTag>
        <w:r w:rsidRPr="00EB7592">
          <w:rPr>
            <w:color w:val="000000" w:themeColor="text1"/>
          </w:rPr>
          <w:t>.</w:t>
        </w:r>
      </w:smartTag>
      <w:r w:rsidRPr="00EB7592">
        <w:rPr>
          <w:color w:val="000000" w:themeColor="text1"/>
        </w:rPr>
        <w:t xml:space="preserve"> N 212/10-17/4236</w:t>
      </w:r>
    </w:p>
    <w:p w:rsidR="00672EA9" w:rsidRPr="00EB7592" w:rsidRDefault="00672EA9">
      <w:pPr>
        <w:pStyle w:val="a4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5. Капитальный ремонт и реконструкция зданий и объектов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5.1. Капитальный ремонт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</w:t>
      </w:r>
      <w:hyperlink w:anchor="sub_1005" w:history="1">
        <w:r w:rsidRPr="00EB7592">
          <w:rPr>
            <w:rStyle w:val="a5"/>
            <w:color w:val="000000" w:themeColor="text1"/>
          </w:rPr>
          <w:t>эксплуатационные показатели ремонтируемых зданий.</w:t>
        </w:r>
      </w:hyperlink>
      <w:r w:rsidRPr="00EB7592">
        <w:rPr>
          <w:color w:val="000000" w:themeColor="text1"/>
        </w:rPr>
        <w:t xml:space="preserve"> При этом может осуществляться экономически целесообразная модернизация здания или объекта: улучшение планировки, увеличение количества и качества услуг, оснащение недостающими видами инженерного оборудования, благоустройство окружающей территории.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Перечень дополнительных работ, производимых при капитальном ремонте, приведен в рекомендуемом </w:t>
      </w:r>
      <w:hyperlink w:anchor="sub_9000" w:history="1">
        <w:r w:rsidRPr="00EB7592">
          <w:rPr>
            <w:rStyle w:val="a5"/>
            <w:color w:val="000000" w:themeColor="text1"/>
          </w:rPr>
          <w:t>прил. 9.</w:t>
        </w:r>
      </w:hyperlink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5.2. На капитальный ремонт должны ставиться, как правило, здание (объект) в целом или его часть (секция, несколько секций). При необходимости может производиться капитальный ремонт отдельных </w:t>
      </w:r>
      <w:hyperlink w:anchor="sub_1001" w:history="1">
        <w:r w:rsidRPr="00EB7592">
          <w:rPr>
            <w:rStyle w:val="a5"/>
            <w:color w:val="000000" w:themeColor="text1"/>
          </w:rPr>
          <w:t>элементов здания</w:t>
        </w:r>
      </w:hyperlink>
      <w:r w:rsidRPr="00EB7592">
        <w:rPr>
          <w:color w:val="000000" w:themeColor="text1"/>
        </w:rPr>
        <w:t xml:space="preserve"> или объекта, а также внешнего благоустройства.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5.3. При реконструкции зданий (объектов) исходя из сложившихся градостроительных условий и действующих норм проектирования помимо работ, выполняемых при капитальном ремонте, могут осуществляться: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изменение планировки помещений, возведение надстроек, встроек, пристроек, а при наличии необходимых обоснований - их частичная разборка;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повышение уровня инженерного оборудования, включая реконструкцию наружных сетей (кроме магистральных);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улучшение архитектурной выразительности зданий (объектов), а также благоустройство прилегающих территорий.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При реконструкции объектов коммунального и социально-культурного назначения может предусматриваться расширение существующих и строительство новых зданий и сооружений подсобного и обслуживающего назначения, а также строительство зданий и сооружений основного назначения, входящих в комплекс объекта, взамен ликвидируемых.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5.4. Составление пятилетних и годовых планов капитального ремонта и реконструкции должно производиться в порядке, определенном Методическими рекомендациями Госплана СССР к разработке Государственного плана экономического и социального развития СССР, на основании данных о потребности в капитальном ремонте и реконструкции.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При планировании и осуществлении </w:t>
      </w:r>
      <w:hyperlink w:anchor="sub_1012" w:history="1">
        <w:r w:rsidRPr="00EB7592">
          <w:rPr>
            <w:rStyle w:val="a5"/>
            <w:color w:val="000000" w:themeColor="text1"/>
          </w:rPr>
          <w:t>реконструкции зданий</w:t>
        </w:r>
      </w:hyperlink>
      <w:r w:rsidRPr="00EB7592">
        <w:rPr>
          <w:color w:val="000000" w:themeColor="text1"/>
        </w:rPr>
        <w:t xml:space="preserve"> и объектов их выбытие и ввод в эксплуатацию должны учитываться в соответствующих натуральных и стоимостных показателях до и после реконструкции. Балансовая стоимость реконструируемых зданий и объектов должна определяться как сумма произведенных затрат на их реконструкцию и восстановительной стоимости сохраняемых частей (элементов), включая оборудование. Результаты проведенных ремонтов или реконструкции должны отражаться в техническом паспорте здания (объекта).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5.5. В городах с застройкой, включающей значительное число зданий и объектов, требующих капитального ремонта или реконструкции, следует планировать проведение их групповым методом (независимо от ведомственной принадлежности) с одновременным охватом ремонтными работами групп зданий различного назначения в пределах градостроительного образования (жилого квартала, жилого района и т.д.).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5.6. Плановые сроки начала и окончания капитального ремонта и реконструкции зданий и объектов должны назначаться на основании норм продолжительности ремонта и реконструкции, разрабатываемых и утверждаемых в порядке, устанавливаемом органами отраслевого управления.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5.7. Определение стоимости капитального ремонта и реконструкции зданий (объектов) должно осуществляться на основе сметных или договорных цен. Договорная цена каждого объекта ремонта и реконструкции должна определяться на основе сметы, составляемой по установленным соответственно для капитального ремонта и реконструкции ценам, нормам, тарифам и расценкам с учетом научно-технического уровня, эффективности, качества, сроков выполнения работ и других факторов. В сметах необходимо предусматривать накладные расходы, плановые накопления, прочие работы и затраты.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В сметной документации должен предусматриваться резерв средств на непредвиденные работы и агрегаты, распределяемый на две части: одну, предназначенную для оплаты дополнительных работ, вызванных уточнением проектных решений в ходе производства ремонта или реконструкции (резерв заказчика), и вторую, предназначенную для возмещения дополнительных затрат, возникающих в ходе ремонта или реконструкции при изменении способов производства работ против принятых в сметных нормах и расценках (резерв подрядчика).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За итогом смет должны указываться возвратные суммы - стоимость материалов от разборки конструкций и демонтажа инженерного и технологического оборудования, определяемая исходя из нормативного выхода пригодных для повторного использования материалов и изделий на объектах </w:t>
      </w:r>
      <w:hyperlink w:anchor="sub_1006" w:history="1">
        <w:r w:rsidRPr="00EB7592">
          <w:rPr>
            <w:rStyle w:val="a5"/>
            <w:color w:val="000000" w:themeColor="text1"/>
          </w:rPr>
          <w:t>ремонта</w:t>
        </w:r>
      </w:hyperlink>
      <w:r w:rsidRPr="00EB7592">
        <w:rPr>
          <w:color w:val="000000" w:themeColor="text1"/>
        </w:rPr>
        <w:t xml:space="preserve"> в соответствии с Инструкцией по повторному использованию изделий, оборудования и материалов в жилищно-коммунальном хозяйстве.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5.8. Разработка проектно-сметной документации на капитальный ремонт и </w:t>
      </w:r>
      <w:hyperlink w:anchor="sub_1012" w:history="1">
        <w:r w:rsidRPr="00EB7592">
          <w:rPr>
            <w:rStyle w:val="a5"/>
            <w:color w:val="000000" w:themeColor="text1"/>
          </w:rPr>
          <w:t>реконструкцию зданий</w:t>
        </w:r>
      </w:hyperlink>
      <w:r w:rsidRPr="00EB7592">
        <w:rPr>
          <w:color w:val="000000" w:themeColor="text1"/>
        </w:rPr>
        <w:t xml:space="preserve"> (объектов) должна предусматривать: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проведение технического обследования, определение </w:t>
      </w:r>
      <w:hyperlink w:anchor="sub_1010" w:history="1">
        <w:r w:rsidRPr="00EB7592">
          <w:rPr>
            <w:rStyle w:val="a5"/>
            <w:color w:val="000000" w:themeColor="text1"/>
          </w:rPr>
          <w:t>физического</w:t>
        </w:r>
      </w:hyperlink>
      <w:r w:rsidRPr="00EB7592">
        <w:rPr>
          <w:color w:val="000000" w:themeColor="text1"/>
        </w:rPr>
        <w:t xml:space="preserve"> и </w:t>
      </w:r>
      <w:hyperlink w:anchor="sub_1011" w:history="1">
        <w:r w:rsidRPr="00EB7592">
          <w:rPr>
            <w:rStyle w:val="a5"/>
            <w:color w:val="000000" w:themeColor="text1"/>
          </w:rPr>
          <w:t>морального износа</w:t>
        </w:r>
      </w:hyperlink>
      <w:r w:rsidRPr="00EB7592">
        <w:rPr>
          <w:color w:val="000000" w:themeColor="text1"/>
        </w:rPr>
        <w:t xml:space="preserve"> объектов проектирования;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составление проектно-сметной документации для всех проектных решений по перепланировке, функциональному переназначению помещений, замене конструкций, инженерных систем или устройству их вновь, благоустройству территории и другим аналогичным работам;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технико-экономическое обоснование капитального ремонта и реконструкции;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разработку проекта организации капитального ремонта и реконструкции и проекта производства работ, который разрабатывается подрядной организацией.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5.9. Утверждение и переутверждение проектно-сметной документации на капитальный ремонт и реконструкцию должно осуществляться: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для зданий и объектов, находящихся в ведении исполкомов, местных Советов народных депутатов или на правах личной собственности, соответствующими исполкомами или подведомственными им органами управления;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для зданий и объектов, находящихся в ведении организаций и предприятий, - руководителями этих организаций и предприятий;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для зданий и объектов, принадлежащих кооперативным, профсоюзным и иным общественным организациям, - правлениями соответствующих организаций;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для зданий и объектов, принадлежащих жилищно-строительным кооперативам, - собраниям членов (уполномоченных членов) кооперативов.</w:t>
      </w:r>
    </w:p>
    <w:p w:rsidR="00672EA9" w:rsidRPr="00EB7592" w:rsidRDefault="00672EA9">
      <w:pPr>
        <w:rPr>
          <w:color w:val="000000" w:themeColor="text1"/>
        </w:rPr>
      </w:pPr>
      <w:smartTag w:uri="urn:schemas-microsoft-com:office:smarttags" w:element="time">
        <w:smartTagPr>
          <w:attr w:name="Hour" w:val="5"/>
          <w:attr w:name="Minute" w:val="10"/>
        </w:smartTagPr>
        <w:r w:rsidRPr="00EB7592">
          <w:rPr>
            <w:color w:val="000000" w:themeColor="text1"/>
          </w:rPr>
          <w:t>5.10.</w:t>
        </w:r>
      </w:smartTag>
      <w:r w:rsidRPr="00EB7592">
        <w:rPr>
          <w:color w:val="000000" w:themeColor="text1"/>
        </w:rPr>
        <w:t xml:space="preserve"> Интервал времени между утверждением проектно-сметной документации и началом ремонтно-строительных работ не должен превышать 2 лет.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переутверждаться в порядке, установленном для утверждения вновь разработанных проектов.</w:t>
      </w:r>
    </w:p>
    <w:p w:rsidR="00672EA9" w:rsidRPr="00EB7592" w:rsidRDefault="00672EA9">
      <w:pPr>
        <w:rPr>
          <w:color w:val="000000" w:themeColor="text1"/>
        </w:rPr>
      </w:pPr>
      <w:smartTag w:uri="urn:schemas-microsoft-com:office:smarttags" w:element="time">
        <w:smartTagPr>
          <w:attr w:name="Hour" w:val="5"/>
          <w:attr w:name="Minute" w:val="11"/>
        </w:smartTagPr>
        <w:r w:rsidRPr="00EB7592">
          <w:rPr>
            <w:color w:val="000000" w:themeColor="text1"/>
          </w:rPr>
          <w:t>5.11.</w:t>
        </w:r>
      </w:smartTag>
      <w:r w:rsidRPr="00EB7592">
        <w:rPr>
          <w:color w:val="000000" w:themeColor="text1"/>
        </w:rPr>
        <w:t xml:space="preserve"> Эффективность капитального ремонта и реконструкции зданий или объектов должна определяться сопоставлением получаемых экономических и социальных результатов с затратами, необходимыми для их достижения. При этом экономические результаты должны выражаться в устранении </w:t>
      </w:r>
      <w:hyperlink w:anchor="sub_1010" w:history="1">
        <w:r w:rsidRPr="00EB7592">
          <w:rPr>
            <w:rStyle w:val="a5"/>
            <w:color w:val="000000" w:themeColor="text1"/>
          </w:rPr>
          <w:t>физического износа</w:t>
        </w:r>
      </w:hyperlink>
      <w:r w:rsidRPr="00EB7592">
        <w:rPr>
          <w:color w:val="000000" w:themeColor="text1"/>
        </w:rPr>
        <w:t xml:space="preserve"> и экономии эксплуатационных расходов, а при реконструкции - также в увеличении площади, объема предоставляемых услуг, пропускной способности и т.п.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Социальные результаты должны выражаться в улучшении жилищных условий населения, условий работы обслуживающего персонала, повышении качества и увеличении объема услуг.</w:t>
      </w:r>
    </w:p>
    <w:p w:rsidR="00672EA9" w:rsidRPr="00EB7592" w:rsidRDefault="00672EA9">
      <w:pPr>
        <w:rPr>
          <w:color w:val="000000" w:themeColor="text1"/>
        </w:rPr>
      </w:pPr>
      <w:smartTag w:uri="urn:schemas-microsoft-com:office:smarttags" w:element="time">
        <w:smartTagPr>
          <w:attr w:name="Hour" w:val="5"/>
          <w:attr w:name="Minute" w:val="12"/>
        </w:smartTagPr>
        <w:r w:rsidRPr="00EB7592">
          <w:rPr>
            <w:color w:val="000000" w:themeColor="text1"/>
          </w:rPr>
          <w:t>5.12.</w:t>
        </w:r>
      </w:smartTag>
      <w:r w:rsidRPr="00EB7592">
        <w:rPr>
          <w:color w:val="000000" w:themeColor="text1"/>
        </w:rPr>
        <w:t xml:space="preserve"> Исполкомы местных Советов народных депутатов, министерства и ведомства, имеющие в своем ведении жилищный фонд, должны создавать маневренный жилищный фонд в размерах, обеспечивающих выполнение планов капитального ремонта и реконструкции жилых зданий, или предусматривать выделение в соответствующем размере жилой площади для переселения проживающих из зданий, подлежащих ремонту и реконструкции.</w:t>
      </w:r>
    </w:p>
    <w:p w:rsidR="00672EA9" w:rsidRPr="00EB7592" w:rsidRDefault="00672EA9">
      <w:pPr>
        <w:rPr>
          <w:color w:val="000000" w:themeColor="text1"/>
        </w:rPr>
      </w:pPr>
      <w:smartTag w:uri="urn:schemas-microsoft-com:office:smarttags" w:element="time">
        <w:smartTagPr>
          <w:attr w:name="Hour" w:val="5"/>
          <w:attr w:name="Minute" w:val="13"/>
        </w:smartTagPr>
        <w:r w:rsidRPr="00EB7592">
          <w:rPr>
            <w:color w:val="000000" w:themeColor="text1"/>
          </w:rPr>
          <w:t>5.13.</w:t>
        </w:r>
      </w:smartTag>
      <w:r w:rsidRPr="00EB7592">
        <w:rPr>
          <w:color w:val="000000" w:themeColor="text1"/>
        </w:rPr>
        <w:t xml:space="preserve"> Выполнение </w:t>
      </w:r>
      <w:hyperlink w:anchor="sub_1009" w:history="1">
        <w:r w:rsidRPr="00EB7592">
          <w:rPr>
            <w:rStyle w:val="a5"/>
            <w:color w:val="000000" w:themeColor="text1"/>
          </w:rPr>
          <w:t>капитального ремонта</w:t>
        </w:r>
      </w:hyperlink>
      <w:r w:rsidRPr="00EB7592">
        <w:rPr>
          <w:color w:val="000000" w:themeColor="text1"/>
        </w:rPr>
        <w:t xml:space="preserve"> и реконструкции должно производиться с соблюдением действующих правил организации, производства и приемки ремонтно-строительных работ, правил охраны труда и противопожарной безопасности.</w:t>
      </w:r>
    </w:p>
    <w:p w:rsidR="00672EA9" w:rsidRPr="00EB7592" w:rsidRDefault="00672EA9">
      <w:pPr>
        <w:rPr>
          <w:color w:val="000000" w:themeColor="text1"/>
        </w:rPr>
      </w:pPr>
      <w:smartTag w:uri="urn:schemas-microsoft-com:office:smarttags" w:element="time">
        <w:smartTagPr>
          <w:attr w:name="Hour" w:val="5"/>
          <w:attr w:name="Minute" w:val="14"/>
        </w:smartTagPr>
        <w:r w:rsidRPr="00EB7592">
          <w:rPr>
            <w:color w:val="000000" w:themeColor="text1"/>
          </w:rPr>
          <w:t>5.14.</w:t>
        </w:r>
      </w:smartTag>
      <w:r w:rsidRPr="00EB7592">
        <w:rPr>
          <w:color w:val="000000" w:themeColor="text1"/>
        </w:rPr>
        <w:t xml:space="preserve"> Организационные формы управления ремонтно-строительным производством, методы планирования производственно-хозяйственной деятельности ремонтно-строительных организаций, принципы хозяйственного расчета, формы и методы организации производства, труда, материально-технического снабжения, учета и отчетности в ремонтно-строительных организациях должны устанавливаться аналогично с капитальным строительством с учетом специфики ремонтно-строительного производства.</w:t>
      </w:r>
    </w:p>
    <w:p w:rsidR="00672EA9" w:rsidRPr="00EB7592" w:rsidRDefault="00672EA9">
      <w:pPr>
        <w:rPr>
          <w:color w:val="000000" w:themeColor="text1"/>
        </w:rPr>
      </w:pPr>
      <w:smartTag w:uri="urn:schemas-microsoft-com:office:smarttags" w:element="time">
        <w:smartTagPr>
          <w:attr w:name="Hour" w:val="5"/>
          <w:attr w:name="Minute" w:val="15"/>
        </w:smartTagPr>
        <w:r w:rsidRPr="00EB7592">
          <w:rPr>
            <w:color w:val="000000" w:themeColor="text1"/>
          </w:rPr>
          <w:t>5.15.</w:t>
        </w:r>
      </w:smartTag>
      <w:r w:rsidRPr="00EB7592">
        <w:rPr>
          <w:color w:val="000000" w:themeColor="text1"/>
        </w:rPr>
        <w:t xml:space="preserve"> Расчеты за выполненные работы по капитальному ремонту и реконструкции должны осуществляться за полностью законченные и сданные заказчику объекты или комплексы работ, предусмотренные договором подряда и учтенные годовыми планами.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По объектам коммунального и социально-культурного назначения допускается также осуществлять расчеты за технологические этапы.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Расчеты заказчиков с проектными организациями за разработку проектно-сметной документации должны осуществляться в порядке, предусмотренном Положением о договорах на создание научно-технической продукции.</w:t>
      </w:r>
    </w:p>
    <w:p w:rsidR="00672EA9" w:rsidRPr="00EB7592" w:rsidRDefault="00672EA9">
      <w:pPr>
        <w:rPr>
          <w:color w:val="000000" w:themeColor="text1"/>
        </w:rPr>
      </w:pPr>
      <w:smartTag w:uri="urn:schemas-microsoft-com:office:smarttags" w:element="time">
        <w:smartTagPr>
          <w:attr w:name="Hour" w:val="5"/>
          <w:attr w:name="Minute" w:val="16"/>
        </w:smartTagPr>
        <w:r w:rsidRPr="00EB7592">
          <w:rPr>
            <w:color w:val="000000" w:themeColor="text1"/>
          </w:rPr>
          <w:t>5.16.</w:t>
        </w:r>
      </w:smartTag>
      <w:r w:rsidRPr="00EB7592">
        <w:rPr>
          <w:color w:val="000000" w:themeColor="text1"/>
        </w:rPr>
        <w:t xml:space="preserve"> Приемка жилых зданий после капитального ремонта и реконструкции производится в порядке, установленном Правилами приемки в эксплуатацию законченных </w:t>
      </w:r>
      <w:hyperlink w:anchor="sub_1009" w:history="1">
        <w:r w:rsidRPr="00EB7592">
          <w:rPr>
            <w:rStyle w:val="a5"/>
            <w:color w:val="000000" w:themeColor="text1"/>
          </w:rPr>
          <w:t>капитальным ремонтом</w:t>
        </w:r>
      </w:hyperlink>
      <w:r w:rsidRPr="00EB7592">
        <w:rPr>
          <w:color w:val="000000" w:themeColor="text1"/>
        </w:rPr>
        <w:t xml:space="preserve"> жилых зданий и аналогичными правилами по приемке объектов коммунального и социально-культурного назначения.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6. Обеспечение системы технического обслуживания, ремонта</w:t>
      </w:r>
      <w:r w:rsidRPr="00EB7592">
        <w:rPr>
          <w:color w:val="000000" w:themeColor="text1"/>
        </w:rPr>
        <w:br/>
        <w:t>и реконструкции зданий и объектов материально-техническими,</w:t>
      </w:r>
      <w:r w:rsidRPr="00EB7592">
        <w:rPr>
          <w:color w:val="000000" w:themeColor="text1"/>
        </w:rPr>
        <w:br/>
        <w:t>трудовыми и финансовыми ресурсами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6.1. Потребность в материально-технических ресурсах для технического обслуживания, ремонта и реконструкции должна быть в пределах установленных норм расхода материальных ресурсов.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6.2. Затраты по техническому обслуживанию и текущему ремонту инженерного и технологического оборудования должна производиться по смете эксплуатационных расходов. Указанные затраты должны предусматриваться в пределах, обеспечивающих эффективную эксплуатацию.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Исходя из общей суммы годовых затрат на техническое обслуживание и ремонт жилищного фонда, объектов коммунального и социально-культурного назначения по союзной республике, министерству или ведомству СССР могут быть установлены дифференцированные размеры плановых затрат на эти цели (в процентах от восстановительной стоимости зданий) с учетом типа и назначения зданий, уровня их благоустройства, технического состояния и природно-климатических условий.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6.3. Финансирование реконструкции жилых зданий, объектов коммунального и социально-культурного назначения осуществляется государственными объединениями, предприятиями и организациями за счет государственных централизованных капитальных вложений, собственных средств, долгосрочных кредитов банков.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Советам Министров союзных республик предоставлено право разрешать для учреждений, организаций, состоящих на бюджете, за счет капитальных вложений проведение работ: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по реконструкции и благоустройству жилых домов;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по реконструкции, расширению и благоустройству объектов коммунального, культурно-бытового назначения, здравоохранения, просвещения и социального обеспечения;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кооперативными организациями за счет средств кооперативов, кредитов банков;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домов, находящихся в личной собственности граждан, за счет средств домовладельцев.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Затраты на ремонт (текущий и капитальный) жилых зданий, объектов коммунального и социально-культурного назначения финансируются за счет ремонтного фонда государственных объединений, предприятий, организаций - владельцев основных средств; в случае недостаточности этих средств ремонт жилищного фонда местных Советов народных депутатов, объектов культурно-бытового назначения, здравоохранения, просвещения и социального назначения производится за счет ассигнований из бюджета.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Финансирование затрат на </w:t>
      </w:r>
      <w:hyperlink w:anchor="sub_1006" w:history="1">
        <w:r w:rsidRPr="00EB7592">
          <w:rPr>
            <w:rStyle w:val="a5"/>
            <w:color w:val="000000" w:themeColor="text1"/>
          </w:rPr>
          <w:t>ремонт</w:t>
        </w:r>
      </w:hyperlink>
      <w:r w:rsidRPr="00EB7592">
        <w:rPr>
          <w:color w:val="000000" w:themeColor="text1"/>
        </w:rPr>
        <w:t xml:space="preserve"> жилых зданий, объектов коммунального и социально-культурного назначения, кооперативов, жилых зданий, квартир, принадлежащих гражданам на правах личной собственности, производится за счет средств домовладельцев.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Банком жилищно-коммунального хозяйства и социального развития СССР производятся привлечение на счета в Банке средств, предназначенных на капитальный ремонт и реконструкцию, выдача этих средств, контроль за их своевременным поступлением, целевым и экономным их использованием, соблюдением сметной и финансовой дисциплины при расходовании средств, а также кредитование затрат, связанных с капитальным ремонтом и реконструкцией.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6.4. Советы Министров союзных республик, министерства и ведомства СССР сверх государственных капитальных вложений, устанавливаемых годовыми планами экономического и социального развития СССР, могут расходовать до 10% отчислений от средств, предусматриваемых на капитальный ремонт и реконструкцию жилищного фонда, на: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развитие основных фондов (кроме строительства жилых домов и общежитии) и пополнение оборотных средств ремонтных, транспортных и снабженческих организаций жилищного хозяйства;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проектирование, строительство и реконструкцию предприятий по производству строительных материалов и деталей для ремонта жилых домов;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проектирование, строительство и реконструкцию мастерских и складских помещений жилищно-эксплуатационных организаций;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приобретение ремонтного оборудования, инвентаря и инструмента.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Приложение 1</w:t>
      </w: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Справочное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Основные термины и определения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rStyle w:val="a6"/>
          <w:color w:val="000000" w:themeColor="text1"/>
        </w:rPr>
        <w:t>Элементы здания</w:t>
      </w:r>
      <w:r w:rsidRPr="00EB7592">
        <w:rPr>
          <w:color w:val="000000" w:themeColor="text1"/>
        </w:rPr>
        <w:t xml:space="preserve"> - конструкции и технические устройства, составляющие здание, предназначенные для выполнения заданных функций.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rStyle w:val="a6"/>
          <w:color w:val="000000" w:themeColor="text1"/>
        </w:rPr>
        <w:t>Неисправность элемента здания</w:t>
      </w:r>
      <w:r w:rsidRPr="00EB7592">
        <w:rPr>
          <w:color w:val="000000" w:themeColor="text1"/>
        </w:rPr>
        <w:t xml:space="preserve"> - состояние элемента, при котором им не выполняется хотя бы одно из заданных эксплуатационных требований.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rStyle w:val="a6"/>
          <w:color w:val="000000" w:themeColor="text1"/>
        </w:rPr>
        <w:t>Повреждение элемента здания</w:t>
      </w:r>
      <w:r w:rsidRPr="00EB7592">
        <w:rPr>
          <w:color w:val="000000" w:themeColor="text1"/>
        </w:rPr>
        <w:t xml:space="preserve"> - неисправность элемента здания или его составных частей, вызванная внешним воздействием (событием).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rStyle w:val="a6"/>
          <w:color w:val="000000" w:themeColor="text1"/>
        </w:rPr>
        <w:t>Дефект элемента здания</w:t>
      </w:r>
      <w:r w:rsidRPr="00EB7592">
        <w:rPr>
          <w:color w:val="000000" w:themeColor="text1"/>
        </w:rPr>
        <w:t xml:space="preserve"> - неисправность (изъян) элемента здания, вызванная нарушением правил, норм и технических условий при его изготовлении, монтаже или ремонте.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rStyle w:val="a6"/>
          <w:color w:val="000000" w:themeColor="text1"/>
        </w:rPr>
        <w:t>Эксплуатационные показатели здания</w:t>
      </w:r>
      <w:r w:rsidRPr="00EB7592">
        <w:rPr>
          <w:color w:val="000000" w:themeColor="text1"/>
        </w:rPr>
        <w:t xml:space="preserve"> - совокупность технических, объемно-планировочных, санитарно-гигиенических, экономических и эстетических характеристик здания, обуславливающих его эксплуатационные качества.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rStyle w:val="a6"/>
          <w:color w:val="000000" w:themeColor="text1"/>
        </w:rPr>
        <w:t>Техническое обслуживание жилого здания</w:t>
      </w:r>
      <w:r w:rsidRPr="00EB7592">
        <w:rPr>
          <w:color w:val="000000" w:themeColor="text1"/>
        </w:rPr>
        <w:t xml:space="preserve"> - комплекс работ по поддержанию исправного состояния элементов здания и заданных параметров, а также режимов работы его технических устройств.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rStyle w:val="a6"/>
          <w:color w:val="000000" w:themeColor="text1"/>
        </w:rPr>
        <w:t>Ремонт здания</w:t>
      </w:r>
      <w:r w:rsidRPr="00EB7592">
        <w:rPr>
          <w:color w:val="000000" w:themeColor="text1"/>
        </w:rPr>
        <w:t xml:space="preserve"> - комплекс строительных работ и организационно-технических мероприятий по устранению физического и морального износа, не связанных с изменением основных технико-экономических показателей здания.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rStyle w:val="a6"/>
          <w:color w:val="000000" w:themeColor="text1"/>
        </w:rPr>
        <w:t>Текущий ремонт здания</w:t>
      </w:r>
      <w:r w:rsidRPr="00EB7592">
        <w:rPr>
          <w:color w:val="000000" w:themeColor="text1"/>
        </w:rPr>
        <w:t xml:space="preserve"> - ремонт здания с целью восстановления исправности (работоспособности) его конструкций и систем инженерного оборудования, а также поддержания эксплуатационных показателей.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rStyle w:val="a6"/>
          <w:color w:val="000000" w:themeColor="text1"/>
        </w:rPr>
        <w:t>Капитальный ремонт здания</w:t>
      </w:r>
      <w:r w:rsidRPr="00EB7592">
        <w:rPr>
          <w:color w:val="000000" w:themeColor="text1"/>
        </w:rPr>
        <w:t xml:space="preserve"> - ремонт здания с целью, восстановления его ресурса с заменой при необходимости конструктивных элементов и систем инженерного оборудования, а также улучшения эксплуатационных показателей.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rStyle w:val="a6"/>
          <w:color w:val="000000" w:themeColor="text1"/>
        </w:rPr>
        <w:t>Физический износ здания (элемента)</w:t>
      </w:r>
      <w:r w:rsidRPr="00EB7592">
        <w:rPr>
          <w:color w:val="000000" w:themeColor="text1"/>
        </w:rPr>
        <w:t xml:space="preserve"> - величина, характеризующая степень ухудшения технических и связанных с ними других эксплуатационных показателей здания (элемента) на определенный момент времени.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rStyle w:val="a6"/>
          <w:color w:val="000000" w:themeColor="text1"/>
        </w:rPr>
        <w:t>Моральный износ здания</w:t>
      </w:r>
      <w:r w:rsidRPr="00EB7592">
        <w:rPr>
          <w:color w:val="000000" w:themeColor="text1"/>
        </w:rPr>
        <w:t xml:space="preserve"> - величина, характеризующая степень несоответствия основных параметров, определяющих условия проживания, объем и качество предоставляемых услуг современным требованиям.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rStyle w:val="a6"/>
          <w:color w:val="000000" w:themeColor="text1"/>
        </w:rPr>
        <w:t>Реконструкция здания</w:t>
      </w:r>
      <w:r w:rsidRPr="00EB7592">
        <w:rPr>
          <w:color w:val="000000" w:themeColor="text1"/>
        </w:rPr>
        <w:t xml:space="preserve"> - комплекс строительных работ и организационно-технических мероприятий, связанных с изменением основных технико-экономических показателей (количества и площади квартир, строительного объема и общей площади здания, вместимости или пропускной способности или его назначения) в целях улучшения условий проживания, качества обслуживания, увеличения объема услуг.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Приложение 2</w:t>
      </w: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Рекомендуемое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Минимальная продолжительность эффективной</w:t>
      </w:r>
      <w:r w:rsidRPr="00EB7592">
        <w:rPr>
          <w:color w:val="000000" w:themeColor="text1"/>
        </w:rPr>
        <w:br/>
        <w:t>эксплуатации зданий и объектов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─────────────────────────────────────────┬───────────────────────────────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Виды жилых зданий, объектов          │       Продолжительность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объектов    коммунального  и          │эффективной комплектации, лет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социально-культурного назначения        ├──────────────┬────────────────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по материалам основных конструкций      │до постановки │ до постановки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│  на текущий  │ на капитальный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│    ремонт    │ ремонт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─────────────────────────────────────────┼──────────────┼────────────────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Полносборные             крупнопанельные,│     3-5      │   </w:t>
      </w:r>
      <w:smartTag w:uri="urn:schemas-microsoft-com:office:smarttags" w:element="time">
        <w:smartTagPr>
          <w:attr w:name="Hour" w:val="15"/>
          <w:attr w:name="Minute" w:val="20"/>
        </w:smartTagPr>
        <w:r w:rsidRPr="00EB7592">
          <w:rPr>
            <w:noProof/>
            <w:color w:val="000000" w:themeColor="text1"/>
          </w:rPr>
          <w:t>15-20</w:t>
        </w:r>
      </w:smartTag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крупноблочные,  со  стенами  из  кирпича,│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естественного    камня    и    т.п.     с│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железобетонными     перекрытиями      при│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нормальных  условиях эксплуатации  (жилые│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дома,   а   также  здания  с  аналогичным│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температурно-влажностным режимом основных│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функциональных помещений)                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То   же,   при   благоприятных   условиях│     3-5      │   </w:t>
      </w:r>
      <w:smartTag w:uri="urn:schemas-microsoft-com:office:smarttags" w:element="time">
        <w:smartTagPr>
          <w:attr w:name="Hour" w:val="20"/>
          <w:attr w:name="Minute" w:val="25"/>
        </w:smartTagPr>
        <w:r w:rsidRPr="00EB7592">
          <w:rPr>
            <w:noProof/>
            <w:color w:val="000000" w:themeColor="text1"/>
          </w:rPr>
          <w:t>20-25</w:t>
        </w:r>
      </w:smartTag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эксплуатации,        при        постоянно│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поддерживаемом   температурно-влажностном│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режиме (музеи, архивы, библиотеки и т.п.)│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То же, при тяжелых условиях эксплуатации,│     2-3      │   </w:t>
      </w:r>
      <w:smartTag w:uri="urn:schemas-microsoft-com:office:smarttags" w:element="time">
        <w:smartTagPr>
          <w:attr w:name="Hour" w:val="10"/>
          <w:attr w:name="Minute" w:val="15"/>
        </w:smartTagPr>
        <w:r w:rsidRPr="00EB7592">
          <w:rPr>
            <w:noProof/>
            <w:color w:val="000000" w:themeColor="text1"/>
          </w:rPr>
          <w:t>10-15</w:t>
        </w:r>
      </w:smartTag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при  повышенной влажности,  агрессивности│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воздушной  среды, значительных колебаниях│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температуры  (бани, прачечные,  бассейны,│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бальнео-  и  грязелечебницы  и  т.п.),  а│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также  открытые  сооружения  (спортивные,│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зрелищные и т.п.).                       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Со   стенами  из  кирпича,  естественного│     2-3      │   </w:t>
      </w:r>
      <w:smartTag w:uri="urn:schemas-microsoft-com:office:smarttags" w:element="time">
        <w:smartTagPr>
          <w:attr w:name="Hour" w:val="10"/>
          <w:attr w:name="Minute" w:val="15"/>
        </w:smartTagPr>
        <w:r w:rsidRPr="00EB7592">
          <w:rPr>
            <w:noProof/>
            <w:color w:val="000000" w:themeColor="text1"/>
          </w:rPr>
          <w:t>10-15</w:t>
        </w:r>
      </w:smartTag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камня  и т.п. с деревянными перекрытиями;│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деревянные,   со   стенами   из    прочих│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материалов   при   нормальных    условиях│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эксплуатации  (жилые  дома  и  здания   с│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аналогичным      температурно-влажностным│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режимом      основных      функциональных│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помещений)                               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То   же,   при   благоприятных   условиях│     2-3      │   </w:t>
      </w:r>
      <w:smartTag w:uri="urn:schemas-microsoft-com:office:smarttags" w:element="time">
        <w:smartTagPr>
          <w:attr w:name="Hour" w:val="15"/>
          <w:attr w:name="Minute" w:val="20"/>
        </w:smartTagPr>
        <w:r w:rsidRPr="00EB7592">
          <w:rPr>
            <w:noProof/>
            <w:color w:val="000000" w:themeColor="text1"/>
          </w:rPr>
          <w:t>15-20</w:t>
        </w:r>
      </w:smartTag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эксплуатации,        при        постоянно│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поддерживаемом   температурно-влажностном│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режиме (музеи, архивы, библиотеки и т.п.)│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То же, при тяжелых условиях эксплуатации,│     2-3      │   </w:t>
      </w:r>
      <w:smartTag w:uri="urn:schemas-microsoft-com:office:smarttags" w:element="time">
        <w:smartTagPr>
          <w:attr w:name="Hour" w:val="8"/>
          <w:attr w:name="Minute" w:val="12"/>
        </w:smartTagPr>
        <w:r w:rsidRPr="00EB7592">
          <w:rPr>
            <w:noProof/>
            <w:color w:val="000000" w:themeColor="text1"/>
          </w:rPr>
          <w:t>8-12</w:t>
        </w:r>
      </w:smartTag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при  повышенной влажности,  агрессивности│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воздушной среды, значительных колебаниях,│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температуры  (бани, прачечные,  бассейны,│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бальнео-  и  грязелечебницы  и  т.п.),  а│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также  открытые  сооружения  (спортивные,│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зрелищные и т.п.)                        │              │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Приложение 3</w:t>
      </w: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Рекомендуемое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Минимальная продолжительность эффективной</w:t>
      </w:r>
      <w:r w:rsidRPr="00EB7592">
        <w:rPr>
          <w:color w:val="000000" w:themeColor="text1"/>
        </w:rPr>
        <w:br/>
        <w:t>эксплуатации элементов зданий и объектов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4"/>
        <w:rPr>
          <w:color w:val="000000" w:themeColor="text1"/>
        </w:rPr>
      </w:pPr>
      <w:r w:rsidRPr="00EB7592">
        <w:rPr>
          <w:color w:val="000000" w:themeColor="text1"/>
        </w:rPr>
        <w:t xml:space="preserve">Начало таблицы. См. </w:t>
      </w:r>
      <w:hyperlink w:anchor="sub_3002" w:history="1">
        <w:r w:rsidRPr="00EB7592">
          <w:rPr>
            <w:rStyle w:val="a5"/>
            <w:color w:val="000000" w:themeColor="text1"/>
          </w:rPr>
          <w:t>продолжение 1</w:t>
        </w:r>
      </w:hyperlink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│Элементы  жилых зданий, объектов коммуналь-│Продолжительность   эксплу-│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│ного и социально-культурного назначения    │атации до капитального  ре-│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│монта (замены), лет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├────────┬──────────────────┤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│жилые   │здания  и  объекты│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│здания  │коммунального    и│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│социально-культур-│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│ного    назначения│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│при  нормальных  и│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│благоприятных  ус-│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│ловиях  эксплуата-│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ции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├───────────────────────────────────────────┼────────┼──────────────────┤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Фундаменты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│Ленточные бутовые на сложном или  цементном│   50   │      50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│растворе</w:t>
      </w:r>
      <w:hyperlink w:anchor="sub_1111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│То же на известковом растворе и кирпичные*.│   50   │      50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│Ленточные бетонные и железобетонные*       │   60   │      60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│Бутовые и бетонные столбы                  │   40   │      40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│Свайные*                                   │   60   │      60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│Деревянные стулья                          │   15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Стены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│Крупнопанельные  с   утепляющим  слоем   из│   50   │      50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│минераловатных плит, цементного фибролита</w:t>
      </w:r>
      <w:hyperlink w:anchor="sub_1111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│Крупнопанельные  однослойные   из   легкого│   30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│бетона</w:t>
      </w:r>
      <w:hyperlink w:anchor="sub_1111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│Особо капитальные, каменные (кирпичные  при│   50   │      50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│толщине 2,5-3,5 кирпича) и крупноблочные на│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│сложном или цементном растворе</w:t>
      </w:r>
      <w:hyperlink w:anchor="sub_1111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│Каменные   обыкновенные   (кирпичные    при│   40   │      40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│толщине 2-2,5 кирпича)</w:t>
      </w:r>
      <w:hyperlink w:anchor="sub_1111" w:history="1">
        <w:r w:rsidRPr="00EB7592">
          <w:rPr>
            <w:rStyle w:val="a5"/>
            <w:noProof/>
            <w:color w:val="000000" w:themeColor="text1"/>
          </w:rPr>
          <w:t>*.</w:t>
        </w:r>
      </w:hyperlink>
      <w:r w:rsidRPr="00EB7592">
        <w:rPr>
          <w:noProof/>
          <w:color w:val="000000" w:themeColor="text1"/>
        </w:rPr>
        <w:t xml:space="preserve">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│Каменные  облегченной  кладки  из  кирпича,│   30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│шлакоблоков и ракушечника</w:t>
      </w:r>
      <w:hyperlink w:anchor="sub_1111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│Деревянные рубленые и брусчатые</w:t>
      </w:r>
      <w:hyperlink w:anchor="sub_1111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    │   30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│Деревянные                  сборно-щитовые,│   30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│каркасно-засыпные</w:t>
      </w:r>
      <w:hyperlink w:anchor="sub_1111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│Глинобитные,                      саманные,│   15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│каркасно-камышитовые</w:t>
      </w:r>
      <w:hyperlink w:anchor="sub_1111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Герметизированные стыки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│Панелей наружных стен мастиками: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нетвердеющими                          │   8    │       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отверждающимися                        │   15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│Мест примыкания оконных (дверных) блоков  к│   25   │      25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│граням проемов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Перекрытия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│Железобетонные сборные и монолитные</w:t>
      </w:r>
      <w:hyperlink w:anchor="sub_1111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│   80   │      65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    кирпичными   сводами   или    бетонным│   80   │      65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│заполнением по металлическим балкам</w:t>
      </w:r>
      <w:hyperlink w:anchor="sub_1111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│Деревянные     по    деревянным     балкам,│   60   │      50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│оштукатуренные междуэтажные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│То же, чердачные                           │   30   │      25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│По    деревянным    балкам,    облегченные,│   20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│неоштукатуренные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│Деревянные по металлическим балкам         │   80   │      65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│Утепляющие слои чердачных перекрытий из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пенобетона                             │   25   │      20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пеностекла                             │   40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цементного фибролита                   │   15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керамзита или шлака                    │   40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минеральной ваты                       │   15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минераловатных плит                    │   15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Полы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│Из   керамической   плитки   по   бетонному│   60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│основанию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│Цементные железненые                       │   30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│Цементные с мраморной крошкой              │   40   │      20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│Дощатые шпунтованные по: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перекрытиям                            │   30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грунту                                 │   20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│Паркетные: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дубовые на рейках (на мастике)         │ 60(50) │     30(25)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буковые на рейках (на мастике)         │ 40(30) │     20(15)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березовые,   осиновые   на  рейках  (на│ 30(20) │     15(10)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мастике)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│Из паркетной доски                         │   20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│Из твердой древесно-волокнистой плиты      │   15   │       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│Мастичные на поливинилцементной мастике    │   30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│Асфальтовые                                │    8   │       4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│Из линолеума безосновного                  │   10   │       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    тканевой   или   теплозвукоизолирующей│   20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│основой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│Из поливинилхлоридных плиток               │   10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│Из каменных плит: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мраморных                              │   50   │      25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гранитных                              │   80   │      40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Лестницы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│Площадки  железобетонные,  ступени  плитные│   60   │      40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│колесные  по  металлическим, железобетонным│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│косоурам или железобетонной плите</w:t>
      </w:r>
      <w:hyperlink w:anchor="sub_1111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│Накладные   бетонные  ступени  с  мраморной│   40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│крошкой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│Деревянные                                 │   20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└───────────────────────────────────────────┴────────┴──────────────────┘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4"/>
        <w:rPr>
          <w:color w:val="000000" w:themeColor="text1"/>
        </w:rPr>
      </w:pPr>
      <w:r w:rsidRPr="00EB7592">
        <w:rPr>
          <w:color w:val="000000" w:themeColor="text1"/>
        </w:rPr>
        <w:t xml:space="preserve">Продолжение 1 таблицы. См. </w:t>
      </w:r>
      <w:hyperlink w:anchor="sub_3003" w:history="1">
        <w:r w:rsidRPr="00EB7592">
          <w:rPr>
            <w:rStyle w:val="a5"/>
            <w:color w:val="000000" w:themeColor="text1"/>
          </w:rPr>
          <w:t>продолжение 2</w:t>
        </w:r>
      </w:hyperlink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┌───────────────────────────────────────────┬────────┬──────────────────┬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Балконы, лоджии, крыльца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│Балконы: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по стальным консольным балкам (рамам)  │   60   │      50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 заполнением  монолитным железобетоном│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или сборными плитами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 дощатым заполнением                  │   30   │      25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по   железобетонным  балкам-консолям  и│   80   │      70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плитам перекрытия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│Ограждения балконов и лоджий: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металлическая решетка                  │   40   │      35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деревянная решетка                     │   10   │       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│Полы: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цементные  или  плиточные  балконов  и │   20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лоджий с гидроизоляцией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асфальтовый пол                        │   10   │       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несущие   деревянные  балки-консоли   с│   20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дощатым заполнением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деревянный  пол,  покрытый оцинкованной│   20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кровельной сталью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то же, черной кровельной сталью        │   15   │      12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│Крыльца: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бетонные   с  каменными  или  бетонными│   20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ступенями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деревянные                             │   10   │       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Крыши и кровли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│Стропила и обрешетка: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из сборных железобетонных элементов    │   80   │      80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из сборных железобетонных настилов     │   80   │      80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деревянные                             │   50   │      50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│Утепляющие  слои  совмещенных  бесчердачных│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│крыш вентилируемых (невентилируемых):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из пенобетона или пеностекла           │ 40(30) │     40(30)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из керамзита или шлака                 │ 40(30) │     40(30)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из минеральной ваты                    │ 15(10) │     15(10)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из минераловатных плит                 │ 20(15) │     20(15)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Покрытия крыш (кровля)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│Из оцинкованной стали                      │   15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│Из черной стали                            │   10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│Из рулонных материалов (в 3-4 слоя)        │   10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│Из керамической черепицы                   │   60   │      60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│Из  асбестоцементных  листов  и  волнистого│   30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│шифера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│Безрулонные мастичные по стеклоткани       │   10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Система водоотвода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│Водосточные  трубы  и  мелкие  покрытия  по│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│фасаду из стали: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оцинкованной                           │   10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черной                                 │   6    │       6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│Внутренние водостоки из труб: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чугунных                               │   40   │      40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стальных                               │   20   │      20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полимерных                             │   10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Перегородки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│Шлакобетонные,     бетонные,      кирпичные│   75   │      60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│оштукатуренные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│Гипсовые, гипсоволокнистые                 │   60   │      50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│Из сухой штукатурки по деревянному каркасу │   30   │      25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Двери и окна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│Оконные и балконные заполнения: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деревянные переплеты                   │   40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металлические переплеты                │   50   │      40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│Дверные заполнения: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внутриквартирные                       │   50   │      35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входные в квартиру                     │   40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входные на лестничную клетку           │   10   │       7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общественных зданий наружные/внутренние│   -    │     40(50)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Отопительные печи и кухонные очаги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│Кухонные   печи   с  обогревающим   щитком,│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│работающие на топливе: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дровяном                               │   20   │      18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каменноугольном                        │   15   │      12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│Отопительные печи на топливе: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дровяном                               │   30   │      25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угольном                               │   25   │      20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Вентиляция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│Шахты и короба на чердаке: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из шлакобетонных плит                  │   60   │      60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из деревянных щитов,  обитых кровельным│   40   │      40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железом по войлоку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│Приставные вентиляционные вытяжные каналы: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из гипсовых и шлакобетонных плит       │   30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из деревянных щитов, оштукатуренных по │   20   │      20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тканой металлической сетке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Внутренняя отделка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│Штукатурка: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по каменным стенам                     │   60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по деревянным стенам и перегородкам    │   40   │      20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│Облицовка: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керамическими плитками                 │   40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сухой штукатуркой                      │   30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│Окраска в помещениях составами: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водными                                │   4    │       2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полуводными (эмульсионными)            │   5    │       3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│Окраска лестничных клеток составами: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водными                                │   3    │       3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полуводными (эмульсионными)            │   4    │       4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│Окраска  безводными  составами  (масляными,│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│алкидными красками, эмалями, лаками и др.):│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стен, потолков, столярных изделий      │   8    │       2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полов                                  │   5    │       3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радиаторов, трубопроводов,  лестничных│   4    │       4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│решеток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│Оклейка стен обоями: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обыкновенными                          │   4    │       3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улучшенного качества                   │   5    │       4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└───────────────────────────────────────────┴────────┴──────────────────┘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4"/>
        <w:rPr>
          <w:color w:val="000000" w:themeColor="text1"/>
        </w:rPr>
      </w:pPr>
      <w:r w:rsidRPr="00EB7592">
        <w:rPr>
          <w:color w:val="000000" w:themeColor="text1"/>
        </w:rPr>
        <w:t xml:space="preserve">Продолжение 2 таблицы. См. </w:t>
      </w:r>
      <w:hyperlink w:anchor="sub_3004" w:history="1">
        <w:r w:rsidRPr="00EB7592">
          <w:rPr>
            <w:rStyle w:val="a5"/>
            <w:color w:val="000000" w:themeColor="text1"/>
          </w:rPr>
          <w:t>окончание</w:t>
        </w:r>
      </w:hyperlink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┌───────────────────────────────────────────┬────────┬──────────────────┬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Наружная отделка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│Облицовка: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цементными офактуренными плитками      │   60   │      60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ковровой плиткой                       │   30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естественным камнем                    │   80   │      80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│Терразитовая штукатурка                    │   50   │      50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│Штукатурка по кирпичу раствором: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сложным                                │   30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известковым                            │   20   │      20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│Штукатурка по дереву                       │   15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│Лепные детали цементные                    │   30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│Окраска    по   штукатурке   (по    бетону)│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│составами: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известковыми                           │   3    │       3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силикатными                            │   6    │       6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полимерными                            │   6    │       6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кремнийорганическими красками          │   8    │       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│Масляная окраска по дереву                 │   4    │       4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│Окраска кровель масляными составами        │   4    │       4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│Покрытие поясков, сандриков и подоконников:│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из кровельной стали: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оцинкованной                           │   8    │       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черной                                 │   6    │       6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Инженерное оборудование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Водопровод и канализация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│Трубопроводы холодной воды из труб: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оцинкованных                           │   30   │      25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газовых черных                         │   15   │      12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│Трубопроводы канализации: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чугунные                               │   40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керамические                           │   60   │      50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│    пластмассовые                          │   60   │      50          </w:t>
      </w:r>
      <w:bookmarkStart w:id="0" w:name="_GoBack"/>
      <w:bookmarkEnd w:id="0"/>
      <w:r w:rsidRPr="00EB7592">
        <w:rPr>
          <w:noProof/>
          <w:color w:val="000000" w:themeColor="text1"/>
        </w:rPr>
        <w:t>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│Водоразборные краны                        │   10   │       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│Туалетные краны                            │   10   │       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│Умывальники: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керамические                           │   20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пластмассовые                          │   30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│Унитазы: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керамические                           │   20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пластмассовые                          │   30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│Смывные бачки: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чугунные высокорасположенные           │   20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керамические                           │   20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пластмассовые                          │   30   │      20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│Ванны эмалированные чугунные               │   40   │      20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│Стальные                                   │   25   │      12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│Кухонные мойки и раковины: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чугунные эмалированные                 │   30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стальные    -"-                        │   15   │       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из нержавеющей стали                   │   20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│Задвижки и вентили из чугуна               │   15   │       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│Вентили латунные                           │   20   │      12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│Душевые поддоны                            │   30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│Водомерные узлы                            │   10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Горячее водоснабжение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│Трубопровод   горячей   воды   из   газовых│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│оцинкованных труб (газовых черных труб) при│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│схемах теплоснабжения: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закрытых                               │ 20(10) │     15(8)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открытых                               │ 30(15) │     25(12)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│Смесители:                                 │   15   │       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│Полотенцесушители из труб: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черных                                 │   15   │      12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никелированных                         │   20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│Задвижки и вентили из чугуна               │   10   │       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│Вентили и пробковые краны из латуни        │   15   │      12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│Колонки дровяные                           │   20   │      20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│Изоляция трубопроводов                     │   10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│Скоростные водонагреватели                 │   10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Центральное отопление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│Радиаторы чугунные (стальные) при схемах: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закрытых                               │ 40(30) │     35(25)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открытых                               │ 30(15) │     25(12)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│Калориферы стальные                        │   15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│Конвекторы                                 │   30   │      25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Трубопроводы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│Стояки при схемах: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закрытых                               │   30   │      25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открытых                               │   15   │      12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│Домовые магистрали при схемах: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закрытых                               │   20   │      12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открытых                               │   15   │      12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│Задвижки                                   │   10   │       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│Вентили                                    │   10   │       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│Трехходовые краны                          │   10   │       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│Элеваторы                                  │   30   │      30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│Изоляция трубопроводов                     │   10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│Котлы отопительные: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чугунные                               │   25   │      25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стальные                               │   20   │      20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│Обмуровка котлов                           │    6   │       6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│Короба                                     │   15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└───────────────────────────────────────────┴────────┴──────────────────┘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4"/>
        <w:rPr>
          <w:color w:val="000000" w:themeColor="text1"/>
        </w:rPr>
      </w:pPr>
      <w:r w:rsidRPr="00EB7592">
        <w:rPr>
          <w:color w:val="000000" w:themeColor="text1"/>
        </w:rPr>
        <w:t xml:space="preserve">Окончание таблицы. См. </w:t>
      </w:r>
      <w:hyperlink w:anchor="sub_3001" w:history="1">
        <w:r w:rsidRPr="00EB7592">
          <w:rPr>
            <w:rStyle w:val="a5"/>
            <w:color w:val="000000" w:themeColor="text1"/>
          </w:rPr>
          <w:t>начало</w:t>
        </w:r>
      </w:hyperlink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┌───────────────────────────────────────────┬────────┬──────────────────┬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Мусоропроводы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│Загрузочные устройства, клапаны            │   10   │       8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│Мусоросборная камера, вентиляция           │   30   │      25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│Ствол                                      │   60   │      50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Газооборудование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│Внутридомовые трубопроводы                 │   20   │      20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│Газовые плиты                              │   20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│Водогрейные колонки                        │   10   │       7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Электрооборудование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│Вводно-распределительные устройства        │   20   │      20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│Внутридомовые   магистрали  (сеть   питания│   20   │      20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│квартир) с распределительными щитками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│Внутриквартирные сети при проводке: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скрытой                                │   40   │      40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открытой                               │   25   │      25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│Сеть   дежурного  освещения   мест   общего│   10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│пользования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│Сети  освещения  помещений производственно-│   10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│технического назначения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│Сети питания: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лифтовых установок                     │   15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системы дымоудаления                   │   15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│Линия питания ЦТП и бойлерных, встроенных в│   15   │      15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│здание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│Бытовые электроплиты                       │   15   │      10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│Электроприборы    (штепсельные     розетки,│   10   │       5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│выключатели и т.п.)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Оборудование объединенных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диспетчерских систем (ОДС)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│Внутридомовые сети связи и сигнализации: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проводка                               │   15   │       15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щитки, датчики, замки, КИП и др.       │   10   │       10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телемеханические блоки, пульт          │    5   │        5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переговорно-замочные устройства        │    5   │        5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автоматическая противопожарная защита  │    4   │        4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телеантенны                            │   10   │       10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Наружные инженерные сети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│Водопроводный ввод из труб: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чугунных                               │   40   │       40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стальных                               │   15   │       15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│Дворовая   канализация  и   канализационные│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│выпуска из труб: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чугунных                               │   40   │       40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керамических или асбестоцементных      │   30   │       30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│Теплопровод                                │   20   │       20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│Дворовый газопровод                        │   20   │       20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│Прифундаментный дренаж                     │   30   │       30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Внешнее благоустройство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│Асфальтобетонное   (асфальтовое)   покрытие│   10   │        7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│проездов, тротуаров, отмосток              │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│Щебеночные площадки и садовые дорожки      │    5   │        6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│Оборудование детских площадок              │    5   │        4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└───────────────────────────────────────────┴────────┴──────────────────┘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rStyle w:val="a6"/>
          <w:color w:val="000000" w:themeColor="text1"/>
        </w:rPr>
        <w:t>Примечания:</w:t>
      </w:r>
      <w:r w:rsidRPr="00EB7592">
        <w:rPr>
          <w:color w:val="000000" w:themeColor="text1"/>
        </w:rPr>
        <w:t xml:space="preserve"> 1. Знаком "*" отмечены элементы, не подлежащие замене на протяжении всего периода использования зданий по назначению. 2. При тяжелых условиях эксплуатации в помещениях основного функционального назначения зданий и объектов коммунального и социально-культурного назначения показатели графы 3 могут сокращаться до 25% при соответствующих технико-экономических обоснованиях.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Приложение 4</w:t>
      </w: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Рекомендуемое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Перечень основных работ по техническому</w:t>
      </w:r>
      <w:r w:rsidRPr="00EB7592">
        <w:rPr>
          <w:color w:val="000000" w:themeColor="text1"/>
        </w:rPr>
        <w:br/>
        <w:t>обслуживанию зданий и объектов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Работы, выполняемые при проведении осмотров</w:t>
      </w:r>
      <w:r w:rsidRPr="00EB7592">
        <w:rPr>
          <w:color w:val="000000" w:themeColor="text1"/>
        </w:rPr>
        <w:br/>
        <w:t>отдельных элементов и помещений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 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др.), укрепление расшатавшихся приборов в местах их присоединения к трубопроводу, укрепление трубопроводов.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 и др.; замена стальных радиаторов при течи, разборка, осмотр и очистка грязевиков воздухосборников, вантузов, компенсаторов регулирующих кранов, вентилей, задвижек; очистка от накипи запорной арматуры и др.; укрепление расшатавшихся приборов в местах их присоединения к трубопроводу, укрепление трубопроводов).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Устранение незначительных неисправностей электротехнических устройств (протирка и смена перегоревших электролампочек в помещениях общественного пользования, смена или ремонт штепсельных розеток и выключателей, мелкий ремонт электропроводки и др.).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Проветривание колодцев.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Проверка исправности канализационных вытяжек.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Проверка наличия тяги в дымовентиляционных каналах.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Проверка заземления ванн.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Мелкий ремонт печей и очагов (укрепление дверок, предтопочных листков и др.).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Прочистка канализационного лежака.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Промазка суриковой замазкой свищей, участков гребней стальной кровли и др.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Проверка заземления оболочки электрокабеля, замеры сопротивления изоляции проводов.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Проверка заземления оборудования (насосы, щитовые вентиляторы).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Протирка и смена перегоревших электролампочек на лестничных клетках, технических подпольях и чердаках.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Устранение мелких неисправностей электропроводки.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Смена штепсельных розеток и выключателей.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Работы, выполняемые при подготовке зданий к эксплуатации</w:t>
      </w:r>
      <w:r w:rsidRPr="00EB7592">
        <w:rPr>
          <w:color w:val="000000" w:themeColor="text1"/>
        </w:rPr>
        <w:br/>
        <w:t>в весенне-летний период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Укрепление водосточных труб, колен и воронок.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Расконсервирование и ремонт поливочной системы.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Снятие пружин на входных дверях.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Консервация системы центрального отопления.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Ремонт оборудования детских и спортивных площадок.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Ремонт просевших отмосток, тротуаров, пешеходных дорожек,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Устройство дополнительной сети поливочных систем.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Укрепление флагодержателей.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Консервация передвижных общественных туалетов (очистка, дезинфекция, промывка оборудования, подкраска, разгрузка рессор, регулировка оборудования).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Работы по раскрытию продухов в цоколях и вентиляции чердаков. Осмотр кровель фасадов и полов в подвалах.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Работы, выполняемые при подготовке зданий к эксплуатации</w:t>
      </w:r>
      <w:r w:rsidRPr="00EB7592">
        <w:rPr>
          <w:color w:val="000000" w:themeColor="text1"/>
        </w:rPr>
        <w:br/>
        <w:t>в осенне-зимний период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Утепление оконных и балконных проемов</w:t>
      </w:r>
      <w:hyperlink w:anchor="sub_2222" w:history="1">
        <w:r w:rsidRPr="00EB7592">
          <w:rPr>
            <w:rStyle w:val="a5"/>
            <w:color w:val="000000" w:themeColor="text1"/>
          </w:rPr>
          <w:t>*</w:t>
        </w:r>
      </w:hyperlink>
      <w:r w:rsidRPr="00EB7592">
        <w:rPr>
          <w:color w:val="000000" w:themeColor="text1"/>
        </w:rPr>
        <w:t>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Замена разбитых стекол окон, стеклоблоков и балконных дверей</w:t>
      </w:r>
      <w:hyperlink w:anchor="sub_2222" w:history="1">
        <w:r w:rsidRPr="00EB7592">
          <w:rPr>
            <w:rStyle w:val="a5"/>
            <w:color w:val="000000" w:themeColor="text1"/>
          </w:rPr>
          <w:t>*.</w:t>
        </w:r>
      </w:hyperlink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Утепление входных дверей в квартиры</w:t>
      </w:r>
      <w:hyperlink w:anchor="sub_2222" w:history="1">
        <w:r w:rsidRPr="00EB7592">
          <w:rPr>
            <w:rStyle w:val="a5"/>
            <w:color w:val="000000" w:themeColor="text1"/>
          </w:rPr>
          <w:t>*.</w:t>
        </w:r>
      </w:hyperlink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Ремонт и утепление чердачных перекрытий.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Ремонт и утепление трубопроводов в чердачных и подвальных помещениях.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Укрепление и ремонт парапетных ограждений.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Остекление и закрытие чердачных слуховых окон.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Изготовление новых или ремонт существующих ходовых досок и переходных мостиков на чердаках, в подвалах.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Ремонт, регулировка и испытание систем водоснабжения и центрального отопления.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Ремонт печей и кухонных очагов.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Ремонт и утепление бойлеров.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Ремонт, утепление и прочистка дымовентиляционных каналов.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Замена разбитых стеклоблоков, стекал окон, входных дверей и дверей вспомогательных помещений.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Консервация поливочных систем.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Укрепление флагодержателей, номерных знаков.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Заделка продухов в цоколях зданий.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Ремонт и утепление наружных водоразборных кранов и колонок.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Ремонт и постановка пружин на входных дверях.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Ремонт и укрепление входных дверей.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Консервация передвижных общественных туалетов (очистка, дезинфекция, промывка оборудования, подкраска, снятие приборов и удаление воды, просушка, разгрузка рессор)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Прочие работы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Регулировка и наладка систем центрального отопления в период ее опробования.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То же вентиляции.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Промывка системы центрального отопления.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Очистка и промывка водопроводных баков.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Регулировка и наладка систем автоматического управления инженерным оборудованием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Подготовка зданий к праздникам.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Прочистка колодцев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Подготовка систем водостоков к сезонной эксплуатации.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Удаление с крыш снега и наледей.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Очистка кровли от мусора, грязи, листьев.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──────────────────────────────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* Работы в квартирах выполняются нанимателями.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Приложение 5</w:t>
      </w: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Рекомендуемое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Периодичность проведения осмотров элементов</w:t>
      </w:r>
      <w:r w:rsidRPr="00EB7592">
        <w:rPr>
          <w:color w:val="000000" w:themeColor="text1"/>
        </w:rPr>
        <w:br/>
        <w:t>и помещений зданий и объектов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┌────────────────────────────────────┬───────────────┬──────────────────┐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Элементы и помещения здания     │ Периодичность │   Примечания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и объекта              │осмотров, мес.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├────────────────────────────────────┼───────────────┼──────────────────┤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│Крыши                               │3-6</w:t>
      </w:r>
      <w:hyperlink w:anchor="sub_3333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│Деревянные конструкции и  столярные │6-12</w:t>
      </w:r>
      <w:hyperlink w:anchor="sub_3333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│изделия                      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│Каменные конструкции                │12   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│Железобетонные конструкции          │12   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│Панели   полносборных   зданий    и │12   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│межпанельные стыки           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│Стальные   закладные   детали   без │Через  10   лет│Осмотры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│антикоррозийной      защиты       в │после    начала│проводятся  путем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│полносборных зданиях                │эксплуатации,  │вскрытия      5-6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│затем     через│узлов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│                                    │каждые </w:t>
      </w:r>
      <w:smartTag w:uri="urn:schemas-microsoft-com:office:smarttags" w:element="metricconverter">
        <w:smartTagPr>
          <w:attr w:name="ProductID" w:val="3 г"/>
        </w:smartTagPr>
        <w:r w:rsidRPr="00EB7592">
          <w:rPr>
            <w:noProof/>
            <w:color w:val="000000" w:themeColor="text1"/>
          </w:rPr>
          <w:t>3 г</w:t>
        </w:r>
      </w:smartTag>
      <w:r w:rsidRPr="00EB7592">
        <w:rPr>
          <w:noProof/>
          <w:color w:val="000000" w:themeColor="text1"/>
        </w:rPr>
        <w:t xml:space="preserve">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│Стальные    закладные   детали    с │Через  15  лет,│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│антикоррозийной защитой             │затем     через│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│                                    │каждые </w:t>
      </w:r>
      <w:smartTag w:uri="urn:schemas-microsoft-com:office:smarttags" w:element="metricconverter">
        <w:smartTagPr>
          <w:attr w:name="ProductID" w:val="3 г"/>
        </w:smartTagPr>
        <w:r w:rsidRPr="00EB7592">
          <w:rPr>
            <w:noProof/>
            <w:color w:val="000000" w:themeColor="text1"/>
          </w:rPr>
          <w:t>3 г</w:t>
        </w:r>
      </w:smartTag>
      <w:r w:rsidRPr="00EB7592">
        <w:rPr>
          <w:noProof/>
          <w:color w:val="000000" w:themeColor="text1"/>
        </w:rPr>
        <w:t xml:space="preserve">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│Печи,   кухонные  очаги,  дымоходы, │3              │Осмотр          и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│дымовые трубы                       │               │прочистка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│               │проводятся  перед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│               │началом    и    в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│               │течение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│               │отопительного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                                │               │сезона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│Газоходы                            │3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│Вентиляционные каналы               │12   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│То же в помещениях, где установлены │3    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│газовые приборы              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│Внутренняя и наружная отделка       │6-12</w:t>
      </w:r>
      <w:hyperlink w:anchor="sub_3333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│Полы                                │12   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│Перила  и  ограждающие  решетки  на │6    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│окнах лестничных клеток      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│Системы  водопровода,  канализации, │3-6</w:t>
      </w:r>
      <w:hyperlink w:anchor="sub_3333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│горячего водоснабжения       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│Системы центрального отопления: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в квартирах и основных          │3-6</w:t>
      </w:r>
      <w:hyperlink w:anchor="sub_3333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    │Осмотр проводится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функциональных помещениях       │               │в    отопительный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объектов коммунального и        │               │период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социально-культурного    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назначения               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на чердаках, в подвалах         │2    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(подпольях), на лестницах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│Тепловые  вводы, котлы и  котельное │2    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│оборудование                 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│Мусоропроводы                       │Ежемесячно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│Электрооборудование:         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открытая электропроводка        │3    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скрытая электропроводка и       │6    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электропроводка в стальных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трубах                   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кухонные электроплиты           │6    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светильники во вспомогательных  │3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помещениях (на лестницах, в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    вестибюлях и пр.)        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│Системы       дымоудаления        и │Ежемесячно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│пожаротушения                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│Домофоны                            │"    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│Внутридомовые сети, оборудование  и │3              │-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│пульты управления ОДС        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│Электрооборудование         домовых │2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│отопительных котельных и бойлерных,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│мастерских, водоподкачки  фекальных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│и дренажных насосов          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│Жилые    и    подсобные   помещения │12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│квартир:     лестницы,     тамбуры,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│вестибюли,   подвалы,   чердаки   и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│прочие   вспомогательные  помещения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│объектов коммунального и социально-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│культурного назначения              │               │                  │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└────────────────────────────────────┴───────────────┴──────────────────┘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rStyle w:val="a6"/>
          <w:color w:val="000000" w:themeColor="text1"/>
        </w:rPr>
        <w:t>Примечания:</w:t>
      </w:r>
      <w:r w:rsidRPr="00EB7592">
        <w:rPr>
          <w:color w:val="000000" w:themeColor="text1"/>
        </w:rPr>
        <w:t xml:space="preserve"> 1. Знаком "*" обозначены элементы, для которых: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Конкретная периодичность осмотров в пределах установленного интервала устанавливается эксплуатирующими организациями исходя из технического состояния зданий и местных условий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Периодичность осмотров специальных видов инженерного и технологического оборудования объектов коммунального и социально-культурного назначения устанавливается соответствующими организациями, эксплуатирующими эти объекты.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Приложение 6</w:t>
      </w: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Обязательное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Сроки устранения неисправностей элементов зданий и объектов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Элементы здания и их неисправности</w:t>
      </w:r>
      <w:hyperlink w:anchor="sub_4444" w:history="1">
        <w:r w:rsidRPr="00EB7592">
          <w:rPr>
            <w:rStyle w:val="a5"/>
            <w:noProof/>
            <w:color w:val="000000" w:themeColor="text1"/>
          </w:rPr>
          <w:t>*</w:t>
        </w:r>
      </w:hyperlink>
      <w:r w:rsidRPr="00EB7592">
        <w:rPr>
          <w:noProof/>
          <w:color w:val="000000" w:themeColor="text1"/>
        </w:rPr>
        <w:t xml:space="preserve">         Предельный           срок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   устранения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   неисправностей         (с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   момента   их   выявления)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   сут.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Кровля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Протечки ..................................  1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Неисправности: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в системе организованного водоотвода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(водосточных труб, воронок, колен,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отметов и пр.) ........................  5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внутреннего водостока .................  2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наружного водостока ...................  5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Стены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Утрата связи  отдельных кирпичей  с кладкой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наружных  стен,   угрожающая   безопасности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людей .....................................  1      (с     немедленным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    ограждением       опасной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    зоны)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Протечки стыков панелей ...................  7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Неплотности в дымоходах и газоходах .......  1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Оконные и дверные заполнения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Разбитые стекла и сорванные створки оконных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переплетов,  форточек,   балконных  дверных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полотен  витражей,  витрин,  стеклоблоков и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т.п.: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в зимнее время ........................  1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в летнее время ........................  3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Печи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Трещины  и другие неисправности, угрожающие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пожарной  безопасности  и  проникновению  в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помещение дымовых газов ...................  1      (с      немедленным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    прекращением эксплуатации)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Внутренняя и наружная отделка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Отслоение штукатурки  потолка  или  верхней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части стен, угрожающее ее обрушению          5 (с немедленным принятием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    мер безопасности)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Нарушение связи наружной облицовки, а также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лепных изделий,  установленных на  фасадах,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со стенами на высоте св. </w:t>
      </w:r>
      <w:smartTag w:uri="urn:schemas-microsoft-com:office:smarttags" w:element="metricconverter">
        <w:smartTagPr>
          <w:attr w:name="ProductID" w:val="1,5 м"/>
        </w:smartTagPr>
        <w:r w:rsidRPr="00EB7592">
          <w:rPr>
            <w:noProof/>
            <w:color w:val="000000" w:themeColor="text1"/>
          </w:rPr>
          <w:t>1,5 м</w:t>
        </w:r>
      </w:smartTag>
      <w:r w:rsidRPr="00EB7592">
        <w:rPr>
          <w:noProof/>
          <w:color w:val="000000" w:themeColor="text1"/>
        </w:rPr>
        <w:t xml:space="preserve"> ............  Немедленно,   с  принятием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    мер безопасности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То же на цокольной части ..................  5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Санитарно-техническое оборудование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Течи водопроводных кранов и смывных бачков   1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Неисправности: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аварийного характера  в трубопроводах и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их сопряжениях ........................  Немедленно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мусоропровода .........................  1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фекальных и дренажных насосов .........  1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Электротехнические устройства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Неисправности: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электросетей и  оборудования аварийного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характера (короткое замыкание и т.д.)..  Немедленно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то же неаварийного характера ..........  1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объединенных диспетчерских систем .....  Немедленно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автоматики противопожарной защиты .....  -"-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переговорно-замочного устройства ......  1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электроплит ...........................  1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Лифты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Неисправности лифта .......................  1      (с      немедленным</w:t>
      </w: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 xml:space="preserve">                                             прекращением эксплуатации)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───────────────────────────────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* По прочим специальным видам инженерного и технологического оборудования объектов коммунального и социально-культурного назначения предельные сроки устранения неисправностей устанавливаются соответствующими министерствами и ведомствами.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Приложение 7</w:t>
      </w: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Рекомендуемое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Перечень основных работ по текущему ремонту зданий и объектов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Фундаменты и стены подвальных помещений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Заделка и расшивка стыков, швов, трещин, восстановление местами облицовки фундаментных стен со стороны подвальных помещений, цоколей.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Устранение местных деформаций путем перекладки и усиления стен.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Восстановление отдельных гидроизоляционных участков стен подвальных помещений.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 Пробивка (заделка) отверстий, гнезд, борозд.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 Усиление (устройство) фундаментов под оборудование, (вентиляционное, насосное).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6. Смена отдельных участков ленточных, столбчатых фундаментов иди стульев под деревянными зданиями, зданий со стенами из прочих материалов.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7. Устройство (заделка) вентиляционных продухов, патрубков.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8. Ремонт приямков, входов в подвал.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9. Замена отдельных участков отмосток по периметру зданий.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10. Герметизация вводов в подвальные помещения и технические подполья.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11. Установка маяков на стенах для наблюдения за деформациями.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Стены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1. Заделка трещин, расшивка швов, восстановление, облицовки и перекладка отдельных участков кирпичных стен площадью до </w:t>
      </w:r>
      <w:smartTag w:uri="urn:schemas-microsoft-com:office:smarttags" w:element="metricconverter">
        <w:smartTagPr>
          <w:attr w:name="ProductID" w:val="2 м2"/>
        </w:smartTagPr>
        <w:r w:rsidRPr="00EB7592">
          <w:rPr>
            <w:color w:val="000000" w:themeColor="text1"/>
          </w:rPr>
          <w:t>2 м2</w:t>
        </w:r>
      </w:smartTag>
      <w:r w:rsidRPr="00EB7592">
        <w:rPr>
          <w:color w:val="000000" w:themeColor="text1"/>
        </w:rPr>
        <w:t>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Герметизация стыков элементов полносборных зданий и заделка выбоин и трещин на поверхности блоков и панелей.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Пробивка (заделка) отверстий, гнезд, борозд.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 Смена отдельных венцов, элементов каркаса, укрепление, утепление, конопатка пазов, смена участков обшивки деревянных стен.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 Восстановление отдельных простенков, перемычек, карнизов.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6. Постановка на раствор отдельных выпавших камней.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7. Утепление промерзающих участков стен в отдельных помещениях.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8. Устранение сырости, продуваемости.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9. Прочистка и ремонт вентиляционных каналов и вытяжных устройств.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Перекрытия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Временное крепление перекрытий.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Частичная замена или усиление отдельных элементов деревянных перекрытий (участков междубалочного заполнения, дощатой подшивки, отдельных балок). Восстановление засыпки и смазки. Антисептирование и противопожарная защита древесины.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Заделка швов в стыках сборных железобетонных перекрытий.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 Заделка выбоин и трещин в железобетонных конструкциях.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 Утепление верхних полок стальных балок на чердаке и их окраска.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6. Дополнительное утепление чердачных перекрытий с добавлением засыпки.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Крыши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Усиление элементов деревянной стропильной системы, включая смену отдельных стропильных ног, стоек, подкосов, участков прогонов, лежней, мауэрлатов и обрешетки.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Антисептическая и противопожарная защита деревянных конструкций.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трубами и прочие места проходов через кровлю, стояков, стоек и т.д.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 Укрепление и замена водосточных труб и мелких покрытий архитектурных элементов по фасаду.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 Частичная замена рулонного ковра.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6. Замена (восстановление) отдельных участков безрулонных кровель.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7. Укрепление, замена парапетных решеток, пожарных лестниц, стремянок, гильз, ограждений крыш, устройств заземления, анкеров, радио- и телеантенн и др.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8. Устройство или восстановление защитно-отделочного слоя рулонных и безрулонных кровель.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9. Замена или ремонт выходов на крышу, слуховых окон и специальных люков.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10. Очистка кровли от снега и наледи.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Оконные и дверные заполнения, светопрозрачные конструкции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Смена, восстановление отдельных элементов, частичная замена оконных, дверных витражных или витринных заполнений (деревянных, металлических и др.).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Постановка доводчиков, пружин, упоров и пр.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Смена оконных и дверных приборов.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 Замена разбитых стекол, стеклоблоков.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 Врезка форточек.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Перегородки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Укрепление, усиление, смена отдельных участков деревянных перегородок.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Заделка трещин в плитных перегородках, перекладка отдельных участков.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Улучшение звукоизоляционных свойств перегородок (заделка сопряжений со смежными конструкциями и др.).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Лестницы, балконы, крыльца, зонты, козырьки</w:t>
      </w:r>
      <w:r w:rsidRPr="00EB7592">
        <w:rPr>
          <w:color w:val="000000" w:themeColor="text1"/>
        </w:rPr>
        <w:br/>
        <w:t>над входами в подъезды, балконами верхних этажей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Заделка выбоин, трещин ступеней и площадок.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Замена отдельных ступеней, проступей, подступенков.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Частичная замена и укрепление металлических перил, балконных решеток, экранов балконов и лоджий.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 Частичная замена элементов деревянных лестниц.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 Заделка выбоин и трещин бетонных и железобетонных балконных плит.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6. 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7. Восстановление или замена отдельных элементов крылец; восстановление или устройство зонтов над входами в подъезды, подвалы и на балконы верхних этажей.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8. Частичная или полная замена поручней лестничных и балконных ограждений.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9. Ремонт входной группы (входной блок, тамбур) ежегодно.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Полы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Замена отдельных участков покрытия полов.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Замена (устройство) гидроизоляции полов в отдельных санитарных узлах с полной сменой покрытия.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Заделка выбоин, трещин в цементных, бетонных, асфальтовых полах и основаниях под полы.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 Сплачивание дощатых полов.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Печи и очаги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Все виды работ по устранению неисправностей печей и кухонных очагов, перекладка их в отдельных квартирах.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Перекладка отдельных участков дымовых труб, патрубков, боровов.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Внутренняя отделка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Восстановление штукатурки стен и потолков отдельными местами.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Восстановление облицовки стен керамической и другой плиткой отдельными местами.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Восстановление и укрепление лепных порезок и розеток, карнизов.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 Все виды штукатурно-малярных работ во всех помещениях, кроме жилых, в которых они производятся нанимателем.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Наружная отделка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Пескоструйная очистка, промывка, окраска фасадов.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Восстановление участков штукатурки и плиточной облицовки.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Укрепление или снятие с фасада угрожающих падением архитектурных деталей, облицовочных плиток, отдельных кирпичей, восстановление лепных деталей.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 Масляная окраска окон, дверей, ограждений балконов, парапетных решеток, водосточных труб, пергол, цоколя.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 Восстановление домовых знаков и наименование улиц.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Центральное отопление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Смена отдельных участков трубопроводов, секций отопительных приборов, запорной и регулирующей арматуры.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Установка (при необходимости) воздушных кранов.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Утепление труб, приборов, расширительных баков, вантузов.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 Перекладка обмуровки котлов, дутьевых каналов, боровов дымовых труб (в котельной).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 Смена отдельных секций у чугунных котлов, арматуры, контрольно-измерительных приборов, колосников.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6. Замена отдельных электромоторов или насосов малой мощности.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7. Восстановление разрушенной тепловой изоляции.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8. Гидравлическое испытание и промывка системы.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9. Промывка отопительных приборов (по стояку) и в целом систем отопления.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10. Регулировка и наладка систем отопления.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Вентиляция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Смена отдельных участков и устранение неплотностей вентиляционных коробок, шахт, камер, воздуховодов.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Замена вентиляторов, воздушных клапанов и другого оборудования.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Ремонт и замена дефлекторов, оголовков труб.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 Ремонт и наладка систем автоматического пожаротушения, дымоудаления.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Водопровод и канализация, горячее водоснабжение</w:t>
      </w:r>
      <w:r w:rsidRPr="00EB7592">
        <w:rPr>
          <w:color w:val="000000" w:themeColor="text1"/>
        </w:rPr>
        <w:br/>
        <w:t>(внутридомовые системы)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I. 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испытание системы, ликвидация засоров, прочистка дворовой канализации, дренажа.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Смена отдельных водоразборных кранов, смесителей, душей запорной арматуры.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Утепление и замена арматуры водонапорных баков на чердаках.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 Замена отдельных участков и удлинение водопроводных наружных выпусков для поливки дворов и улиц.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 Замена внутренних пожарных кранов.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6. Ремонт и замена отдельных насосов и электромоторов малой мощности.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7. Замена отдельных узлов или водонагревательных приборов для ванн, укрепление и замена дымоотводящих патрубков; очистка водонагревателей и змеевиков от накипи и отложений.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8. Прочистка дворовой канализации, дренажа.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9. Антикоррозийное покрытие, маркировка.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10. Ремонт или замена регулирующей арматуры.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11. Промывка систем водопровода, канализации.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12. Замена контрольно-измерительных приборов.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Электротехнические и слаботочные устройства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Замена неисправных участков электрической сети здания, а также устройство новых.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Замена поврежденных участков внутриквартирной групповой линии питания стационарных электроплит.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Замена вышедших из строя выключателей, штепселей, розеток и др. (кроме жилых квартир).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 Замена вышедших из строя светильников, а также оградительных огней и праздничной иллюминации.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 Замена предохранителей, автоматических выключателей, пакетных переключателей вводно-распределительных устройств, щитов, электроплит.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6. Замена и установка фотовыключателей, реле времени и других устройств автоматического или дистанционного управления освещением зданий.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7. Замена электродвигателей и отдельных узлов электроустановок технических устройств.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8. Замена вышедших из строя конфорок, переключателей, нагревателей жарочного шкафа и других сменных элементов стационарных электроплит.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9. Замена вышедших из строя стационарных электроплит.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10. Замена приборов учета.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11. Замена или установка автоматических систем контроля за работой центрального отопления внутридомовых сетей связи и сигнализации, КИП и др.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12. Подключение технических устройств зданий к ОДС, РДС.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13. Ремонт устройств электрической защиты металлических труб внутренних систем центрального отопления и водоснабжения от коррозии.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14. Ремонт или устройство сетей радио, телефонизация и установка телеантенн коллективного пользования жилых зданий.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15. Восстановление цепей заземления.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16. Замена вышедших из строя датчиков, проводки и оборудования пожарной и охранной сигнализации.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Внешнее благоустройство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Восстановление разрушенных участков тротуаров, проездов, дорожек и площадок.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Ремонт, укрепление, замена отдельных участков ограждений и оборудования детских игровых, спортивных и хозяйственных площадок, дворовых уборных, мусорных ящиков, площадок и навесов для контейнеров-мусоросборников и т. д.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Оборудование площадок для выгула животных.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Прочие работы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Укрепление и устройство металлических решеток, ограждающих окна подвальных помещений, козырьков над входами в подвал.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2. Восстановление и устройство новых переходов на чердаке через трубы центрального отопления, вентиляционные короба и др.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Укрепление и установка домовых знаков, флагодержателей.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 Устройство и ремонт замочно-переговорных устройств.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 Замена или укрепление затворов мусоропроводов, установка приспособлений для прочистки стволов.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6. Наладка всех видов внутридомового оборудования.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7. Устройство и ремонт газовых плит.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8. Устройство и ремонт скамеек на территории микрорайонов.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Приложение 8</w:t>
      </w: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Рекомендуемое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Перечень работ по ремонту квартир, выполняемых наймодателем</w:t>
      </w:r>
      <w:r w:rsidRPr="00EB7592">
        <w:rPr>
          <w:color w:val="000000" w:themeColor="text1"/>
        </w:rPr>
        <w:br/>
        <w:t>за счет средств нанимателей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Окраска потолков и стен жилых и подсобных помещений квартир, лоджий, этажерок балконов.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Оклейка стен и потолков обоями.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Окраска оконных переплетов и балконных полотен, (внешней и внутренней сторон, окраска полов в жилых и подсобных помещениях, циклевка паркетных полов.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Окраска радиаторов, труб центрального отопления, газопровода, водопровода и канализации.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Окраска внешних стен из материала наймодателя для проживающих в одноэтажных одноквартирных домах.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Замена оконных, дверных и печных приборов, вставка стекол. Замена или установка дополнительных кранов, смесителей и другого оборудования, замена дверных полотен, встроенных шкафов и отделка помещений с целью благоустройства квартиры</w:t>
      </w:r>
      <w:hyperlink w:anchor="sub_5555" w:history="1">
        <w:r w:rsidRPr="00EB7592">
          <w:rPr>
            <w:rStyle w:val="a5"/>
            <w:color w:val="000000" w:themeColor="text1"/>
          </w:rPr>
          <w:t>*.</w:t>
        </w:r>
      </w:hyperlink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Ремонт или смена электропроводки от ввода в квартиру, смена электроприборов и т.п.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Работы по улучшению отделки квартир.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Ремонт штукатурки стен, потолков, перегородок отдельными листами в помещениях жилых квартир.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Работы по переустройству и перепланировке жилых помещений согласно утвержденным в установленном порядке проектам с целью повышения уровня благоустройства по заказам нанимателей помещений.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Замена и ремонт покрытий полов.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  <w:r w:rsidRPr="00EB7592">
        <w:rPr>
          <w:noProof/>
          <w:color w:val="000000" w:themeColor="text1"/>
        </w:rPr>
        <w:t>──────────────────────────────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* Работы выполняются нанимателем по согласованию с наймодателем (жилищно-эксплуатационной организацией).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Приложение 9</w:t>
      </w:r>
    </w:p>
    <w:p w:rsidR="00672EA9" w:rsidRPr="00EB7592" w:rsidRDefault="00672EA9">
      <w:pPr>
        <w:jc w:val="right"/>
        <w:rPr>
          <w:color w:val="000000" w:themeColor="text1"/>
        </w:rPr>
      </w:pPr>
      <w:r w:rsidRPr="00EB7592">
        <w:rPr>
          <w:rStyle w:val="a6"/>
          <w:color w:val="000000" w:themeColor="text1"/>
        </w:rPr>
        <w:t>Рекомендуемое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1"/>
        <w:rPr>
          <w:color w:val="000000" w:themeColor="text1"/>
        </w:rPr>
      </w:pPr>
      <w:r w:rsidRPr="00EB7592">
        <w:rPr>
          <w:color w:val="000000" w:themeColor="text1"/>
        </w:rPr>
        <w:t>Перечень дополнительных работ, производимых</w:t>
      </w:r>
      <w:r w:rsidRPr="00EB7592">
        <w:rPr>
          <w:color w:val="000000" w:themeColor="text1"/>
        </w:rPr>
        <w:br/>
        <w:t>при капитальном ремонте здания и объектов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1. Обследование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 xml:space="preserve">2. Перепланировка квартир, не вызывающая изменение основных технико-экономических показателей здания; увеличение количества и качества услуг; оборудование в квартирах, кухонь и санитарных узлов; расширения жилой площади за счет подсобных помещений; улучшение инсоляции жилых помещений; ликвидация темных кухонь и входов в квартиры через кухни с устройством при необходимости встроенных или пристроенных помещений для лестничных клеток, санитарных узлов или кухонь, а также балконов, лоджий и эркеров; замена печного отопления центральным с устройством котельных, теплопроводов и тепловых пунктов;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м"/>
        </w:smartTagPr>
        <w:r w:rsidRPr="00EB7592">
          <w:rPr>
            <w:color w:val="000000" w:themeColor="text1"/>
          </w:rPr>
          <w:t>150 мм</w:t>
        </w:r>
      </w:smartTag>
      <w:r w:rsidRPr="00EB7592">
        <w:rPr>
          <w:color w:val="000000" w:themeColor="text1"/>
        </w:rPr>
        <w:t xml:space="preserve">; устройство газоходов, водоподкачек, бойлерных; установка бытовых электроплит взамен газовых плит или кухонных очагов; устройство лифтов, мусоропроводов, систем пневматического мусороудаления в домах с отметкой лестничной площадки верхнего этажа </w:t>
      </w:r>
      <w:smartTag w:uri="urn:schemas-microsoft-com:office:smarttags" w:element="metricconverter">
        <w:smartTagPr>
          <w:attr w:name="ProductID" w:val="14 м"/>
        </w:smartTagPr>
        <w:r w:rsidRPr="00EB7592">
          <w:rPr>
            <w:color w:val="000000" w:themeColor="text1"/>
          </w:rPr>
          <w:t>14 м</w:t>
        </w:r>
      </w:smartTag>
      <w:r w:rsidRPr="00EB7592">
        <w:rPr>
          <w:color w:val="000000" w:themeColor="text1"/>
        </w:rPr>
        <w:t xml:space="preserve"> и выше; перевод существующей сети электроснабжения на повышенное напряжение; устройство теле- и радиоантенн коллективного пользования, подключение к телефонной и радиотрансляционной сетям; установка домофонов, электрических замков; устройство систем противопожарной автоматики и дымоудаления; автоматизация и диспетчеризация отопительных котельных, тепловых сетей, теплопунктов и инженерного оборудования жилых домов; благоустройство дворовых территорий (замощение, асфальтирование, озеленение, устройство ограждений, дровяных сараев); оборудование детских, спортивных (кроме стадионов) и хозяйственно-бытовых площадок; разборка аварийных домов; изменение конструкции крыш; оборудование чердачных помещений жилых и нежилых зданий под эксплуатируемые.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3. Замена существующего и установка нового технологического оборудования в зданиях коммунального и социально-культурного назначения.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4. Утепление и шумозащита зданий.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5. Замена изношенных элементов внутриквартальных инженерных сетей.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6. Ремонт встроенных помещений в зданиях.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7. Экспертиза проектно-сметной документации.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8. Авторский надзор проектных организаций.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9. Технический надзор.</w:t>
      </w:r>
    </w:p>
    <w:p w:rsidR="00672EA9" w:rsidRPr="00EB7592" w:rsidRDefault="00672EA9">
      <w:pPr>
        <w:rPr>
          <w:color w:val="000000" w:themeColor="text1"/>
        </w:rPr>
      </w:pPr>
      <w:r w:rsidRPr="00EB7592">
        <w:rPr>
          <w:color w:val="000000" w:themeColor="text1"/>
        </w:rPr>
        <w:t>10. Проведение ремонтно-реставрационных работ памятников, находящихся под охраной государства.</w:t>
      </w: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pStyle w:val="a3"/>
        <w:rPr>
          <w:color w:val="000000" w:themeColor="text1"/>
        </w:rPr>
      </w:pPr>
    </w:p>
    <w:p w:rsidR="00672EA9" w:rsidRPr="00EB7592" w:rsidRDefault="00672EA9">
      <w:pPr>
        <w:rPr>
          <w:color w:val="000000" w:themeColor="text1"/>
        </w:rPr>
      </w:pPr>
    </w:p>
    <w:sectPr w:rsidR="00672EA9" w:rsidRPr="00EB7592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F7"/>
    <w:rsid w:val="000A1951"/>
    <w:rsid w:val="00672EA9"/>
    <w:rsid w:val="00A233F7"/>
    <w:rsid w:val="00B77B76"/>
    <w:rsid w:val="00C91DCA"/>
    <w:rsid w:val="00E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8E639-F2F5-4C9D-8813-5E5F7B64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4">
    <w:name w:val="Комментарий"/>
    <w:basedOn w:val="a"/>
    <w:next w:val="a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18"/>
      <w:szCs w:val="18"/>
    </w:rPr>
  </w:style>
  <w:style w:type="character" w:customStyle="1" w:styleId="a5">
    <w:name w:val="Гипертекстовая ссылка"/>
    <w:basedOn w:val="a6"/>
    <w:rPr>
      <w:b/>
      <w:bCs/>
      <w:color w:val="008000"/>
      <w:sz w:val="18"/>
      <w:szCs w:val="18"/>
      <w:u w:val="single"/>
    </w:rPr>
  </w:style>
  <w:style w:type="character" w:customStyle="1" w:styleId="a6">
    <w:name w:val="Цветовое выделение"/>
    <w:rPr>
      <w:b/>
      <w:bCs/>
      <w:color w:val="000080"/>
      <w:sz w:val="18"/>
      <w:szCs w:val="18"/>
    </w:rPr>
  </w:style>
  <w:style w:type="paragraph" w:customStyle="1" w:styleId="a7">
    <w:name w:val="Оглавление"/>
    <w:basedOn w:val="a3"/>
    <w:next w:val="a"/>
    <w:pPr>
      <w:ind w:left="140" w:hanging="140"/>
    </w:pPr>
  </w:style>
  <w:style w:type="character" w:customStyle="1" w:styleId="a8">
    <w:name w:val="Продолжение ссылки"/>
    <w:basedOn w:val="a5"/>
    <w:rPr>
      <w:b/>
      <w:bCs/>
      <w:color w:val="008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13808</Words>
  <Characters>78710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Ведомственные строительные нормы ВСН 58-88 (р)</vt:lpstr>
    </vt:vector>
  </TitlesOfParts>
  <Company/>
  <LinksUpToDate>false</LinksUpToDate>
  <CharactersWithSpaces>92334</CharactersWithSpaces>
  <SharedDoc>false</SharedDoc>
  <HLinks>
    <vt:vector size="450" baseType="variant">
      <vt:variant>
        <vt:i4>2752529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sub_5555</vt:lpwstr>
      </vt:variant>
      <vt:variant>
        <vt:i4>2752529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2818066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sub_3001</vt:lpwstr>
      </vt:variant>
      <vt:variant>
        <vt:i4>3014674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sub_3004</vt:lpwstr>
      </vt:variant>
      <vt:variant>
        <vt:i4>2686994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sub_3003</vt:lpwstr>
      </vt:variant>
      <vt:variant>
        <vt:i4>2752529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2621458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sub_3002</vt:lpwstr>
      </vt:variant>
      <vt:variant>
        <vt:i4>2883600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2293776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2752529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2818065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2621457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2883600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2621457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2752536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3080208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2686992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2752537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2228240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2752534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2228240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2818064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2818064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2752533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2621457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2752530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2883600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2228240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2293776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2752536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1703973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Ведомственные строительные нормы ВСН 58-88 (р)</dc:title>
  <dc:subject/>
  <dc:creator>User</dc:creator>
  <cp:keywords/>
  <dc:description/>
  <cp:lastModifiedBy>Константин Баканов</cp:lastModifiedBy>
  <cp:revision>3</cp:revision>
  <dcterms:created xsi:type="dcterms:W3CDTF">2015-07-03T05:33:00Z</dcterms:created>
  <dcterms:modified xsi:type="dcterms:W3CDTF">2015-07-03T05:35:00Z</dcterms:modified>
</cp:coreProperties>
</file>